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D7C7F5" w14:textId="2DE1D14F" w:rsidR="008E5177" w:rsidRDefault="008E5177" w:rsidP="008E5177">
      <w:pPr>
        <w:spacing w:line="120" w:lineRule="auto"/>
        <w:jc w:val="center"/>
        <w:rPr>
          <w:rFonts w:ascii="华文中宋" w:eastAsia="华文中宋" w:hAnsi="华文中宋" w:cs="华文中宋"/>
          <w:color w:val="000000" w:themeColor="text1"/>
          <w:sz w:val="36"/>
          <w:szCs w:val="36"/>
        </w:rPr>
      </w:pPr>
      <w:r>
        <w:rPr>
          <w:rFonts w:ascii="华文中宋" w:eastAsia="华文中宋" w:hAnsi="华文中宋" w:cs="华文中宋" w:hint="eastAsia"/>
          <w:color w:val="000000" w:themeColor="text1"/>
          <w:sz w:val="36"/>
          <w:szCs w:val="36"/>
        </w:rPr>
        <w:t>镇江报业传媒集团社会责任报告</w:t>
      </w:r>
    </w:p>
    <w:p w14:paraId="1D1EB5DB" w14:textId="1F0DDF5D" w:rsidR="008E5177" w:rsidRDefault="008E5177" w:rsidP="008E5177">
      <w:pPr>
        <w:spacing w:line="120" w:lineRule="auto"/>
        <w:jc w:val="center"/>
        <w:rPr>
          <w:rFonts w:ascii="宋体" w:eastAsia="宋体" w:hAnsi="宋体" w:cs="宋体"/>
          <w:color w:val="000000" w:themeColor="text1"/>
          <w:sz w:val="30"/>
          <w:szCs w:val="30"/>
        </w:rPr>
      </w:pPr>
      <w:r>
        <w:rPr>
          <w:rFonts w:ascii="宋体" w:eastAsia="宋体" w:hAnsi="宋体" w:cs="宋体" w:hint="eastAsia"/>
          <w:color w:val="000000" w:themeColor="text1"/>
          <w:sz w:val="30"/>
          <w:szCs w:val="30"/>
        </w:rPr>
        <w:t>（2025年度）</w:t>
      </w:r>
    </w:p>
    <w:p w14:paraId="3E3360B6" w14:textId="77777777" w:rsidR="008E5177" w:rsidRDefault="008E5177" w:rsidP="008E5177">
      <w:pPr>
        <w:spacing w:line="120" w:lineRule="auto"/>
        <w:jc w:val="center"/>
        <w:rPr>
          <w:rFonts w:ascii="方正仿宋_GBK" w:eastAsia="方正仿宋_GBK" w:hAnsi="方正仿宋_GBK" w:cs="方正仿宋_GBK"/>
          <w:color w:val="000000" w:themeColor="text1"/>
          <w:sz w:val="30"/>
          <w:szCs w:val="30"/>
        </w:rPr>
      </w:pPr>
    </w:p>
    <w:p w14:paraId="5411EAE7" w14:textId="77777777" w:rsidR="008E5177" w:rsidRDefault="008E5177" w:rsidP="008E5177">
      <w:pPr>
        <w:spacing w:line="120" w:lineRule="auto"/>
        <w:jc w:val="center"/>
        <w:rPr>
          <w:rFonts w:ascii="黑体" w:eastAsia="黑体" w:hAnsi="黑体" w:cs="黑体"/>
          <w:color w:val="000000" w:themeColor="text1"/>
          <w:sz w:val="36"/>
          <w:szCs w:val="36"/>
        </w:rPr>
      </w:pPr>
      <w:r>
        <w:rPr>
          <w:rFonts w:ascii="黑体" w:eastAsia="黑体" w:hAnsi="黑体" w:cs="黑体" w:hint="eastAsia"/>
          <w:color w:val="000000" w:themeColor="text1"/>
          <w:sz w:val="36"/>
          <w:szCs w:val="36"/>
        </w:rPr>
        <w:t>目  录</w:t>
      </w:r>
    </w:p>
    <w:p w14:paraId="4E6D7004" w14:textId="77777777" w:rsidR="008E5177" w:rsidRDefault="008E5177" w:rsidP="008E5177">
      <w:pPr>
        <w:spacing w:line="120" w:lineRule="auto"/>
        <w:jc w:val="center"/>
        <w:rPr>
          <w:rFonts w:ascii="黑体" w:eastAsia="黑体" w:hAnsi="黑体" w:cs="黑体"/>
          <w:color w:val="000000" w:themeColor="text1"/>
          <w:sz w:val="36"/>
          <w:szCs w:val="36"/>
        </w:rPr>
      </w:pPr>
    </w:p>
    <w:p w14:paraId="576F29F6" w14:textId="77777777" w:rsidR="008E5177" w:rsidRDefault="008E5177" w:rsidP="008E5177">
      <w:pPr>
        <w:numPr>
          <w:ilvl w:val="0"/>
          <w:numId w:val="1"/>
        </w:numPr>
        <w:spacing w:line="120" w:lineRule="auto"/>
        <w:ind w:firstLineChars="200" w:firstLine="720"/>
        <w:rPr>
          <w:rFonts w:ascii="仿宋" w:eastAsia="仿宋" w:hAnsi="仿宋" w:cs="方正仿宋_GBK"/>
          <w:color w:val="000000" w:themeColor="text1"/>
          <w:sz w:val="36"/>
          <w:szCs w:val="36"/>
        </w:rPr>
      </w:pPr>
      <w:r>
        <w:rPr>
          <w:rFonts w:ascii="仿宋" w:eastAsia="仿宋" w:hAnsi="仿宋" w:cs="方正仿宋_GBK" w:hint="eastAsia"/>
          <w:color w:val="000000" w:themeColor="text1"/>
          <w:sz w:val="36"/>
          <w:szCs w:val="36"/>
        </w:rPr>
        <w:t>前言·································1</w:t>
      </w:r>
    </w:p>
    <w:p w14:paraId="5EA99A68" w14:textId="77777777" w:rsidR="008E5177" w:rsidRDefault="008E5177" w:rsidP="008E5177">
      <w:pPr>
        <w:numPr>
          <w:ilvl w:val="0"/>
          <w:numId w:val="1"/>
        </w:numPr>
        <w:spacing w:line="120" w:lineRule="auto"/>
        <w:ind w:firstLineChars="200" w:firstLine="720"/>
        <w:rPr>
          <w:rFonts w:ascii="仿宋" w:eastAsia="仿宋" w:hAnsi="仿宋" w:cs="方正仿宋_GBK"/>
          <w:color w:val="000000" w:themeColor="text1"/>
          <w:sz w:val="36"/>
          <w:szCs w:val="36"/>
        </w:rPr>
      </w:pPr>
      <w:r>
        <w:rPr>
          <w:rFonts w:ascii="仿宋" w:eastAsia="仿宋" w:hAnsi="仿宋" w:cs="方正仿宋_GBK" w:hint="eastAsia"/>
          <w:color w:val="000000" w:themeColor="text1"/>
          <w:sz w:val="36"/>
          <w:szCs w:val="36"/>
        </w:rPr>
        <w:t>政治责任·····························2</w:t>
      </w:r>
    </w:p>
    <w:p w14:paraId="2B957208" w14:textId="00EED5A1" w:rsidR="008E5177" w:rsidRDefault="008E5177" w:rsidP="008E5177">
      <w:pPr>
        <w:numPr>
          <w:ilvl w:val="0"/>
          <w:numId w:val="1"/>
        </w:numPr>
        <w:spacing w:line="120" w:lineRule="auto"/>
        <w:ind w:firstLineChars="200" w:firstLine="720"/>
        <w:rPr>
          <w:rFonts w:ascii="仿宋" w:eastAsia="仿宋" w:hAnsi="仿宋" w:cs="方正仿宋_GBK"/>
          <w:color w:val="000000" w:themeColor="text1"/>
          <w:sz w:val="36"/>
          <w:szCs w:val="36"/>
        </w:rPr>
      </w:pPr>
      <w:r>
        <w:rPr>
          <w:rFonts w:ascii="仿宋" w:eastAsia="仿宋" w:hAnsi="仿宋" w:cs="方正仿宋_GBK" w:hint="eastAsia"/>
          <w:color w:val="000000" w:themeColor="text1"/>
          <w:sz w:val="36"/>
          <w:szCs w:val="36"/>
        </w:rPr>
        <w:t>阵地建设责任························</w:t>
      </w:r>
      <w:r w:rsidR="005722E2">
        <w:rPr>
          <w:rFonts w:ascii="仿宋" w:eastAsia="仿宋" w:hAnsi="仿宋" w:cs="方正仿宋_GBK" w:hint="eastAsia"/>
          <w:color w:val="000000" w:themeColor="text1"/>
          <w:sz w:val="36"/>
          <w:szCs w:val="36"/>
        </w:rPr>
        <w:t>９</w:t>
      </w:r>
    </w:p>
    <w:p w14:paraId="1F44661D" w14:textId="5C9897F7" w:rsidR="008E5177" w:rsidRDefault="008E5177" w:rsidP="008E5177">
      <w:pPr>
        <w:numPr>
          <w:ilvl w:val="0"/>
          <w:numId w:val="1"/>
        </w:numPr>
        <w:spacing w:line="120" w:lineRule="auto"/>
        <w:ind w:firstLineChars="200" w:firstLine="720"/>
        <w:rPr>
          <w:rFonts w:ascii="仿宋" w:eastAsia="仿宋" w:hAnsi="仿宋" w:cs="方正仿宋_GBK"/>
          <w:color w:val="000000" w:themeColor="text1"/>
          <w:sz w:val="36"/>
          <w:szCs w:val="36"/>
        </w:rPr>
      </w:pPr>
      <w:r>
        <w:rPr>
          <w:rFonts w:ascii="仿宋" w:eastAsia="仿宋" w:hAnsi="仿宋" w:cs="方正仿宋_GBK" w:hint="eastAsia"/>
          <w:color w:val="000000" w:themeColor="text1"/>
          <w:sz w:val="36"/>
          <w:szCs w:val="36"/>
        </w:rPr>
        <w:t>服务责任····························</w:t>
      </w:r>
      <w:r w:rsidR="005722E2">
        <w:rPr>
          <w:rFonts w:ascii="仿宋" w:eastAsia="仿宋" w:hAnsi="仿宋" w:cs="方正仿宋_GBK" w:hint="eastAsia"/>
          <w:color w:val="000000" w:themeColor="text1"/>
          <w:sz w:val="36"/>
          <w:szCs w:val="36"/>
        </w:rPr>
        <w:t>12</w:t>
      </w:r>
    </w:p>
    <w:p w14:paraId="1E0E2BC5" w14:textId="42ED9FFB" w:rsidR="008E5177" w:rsidRDefault="008E5177" w:rsidP="008E5177">
      <w:pPr>
        <w:numPr>
          <w:ilvl w:val="0"/>
          <w:numId w:val="1"/>
        </w:numPr>
        <w:spacing w:line="120" w:lineRule="auto"/>
        <w:ind w:firstLineChars="200" w:firstLine="720"/>
        <w:rPr>
          <w:rFonts w:ascii="仿宋" w:eastAsia="仿宋" w:hAnsi="仿宋" w:cs="方正仿宋_GBK"/>
          <w:color w:val="000000" w:themeColor="text1"/>
          <w:sz w:val="36"/>
          <w:szCs w:val="36"/>
        </w:rPr>
      </w:pPr>
      <w:r>
        <w:rPr>
          <w:rFonts w:ascii="仿宋" w:eastAsia="仿宋" w:hAnsi="仿宋" w:cs="方正仿宋_GBK" w:hint="eastAsia"/>
          <w:color w:val="000000" w:themeColor="text1"/>
          <w:sz w:val="36"/>
          <w:szCs w:val="36"/>
        </w:rPr>
        <w:t>人文关怀责任························1</w:t>
      </w:r>
      <w:r w:rsidR="005722E2">
        <w:rPr>
          <w:rFonts w:ascii="仿宋" w:eastAsia="仿宋" w:hAnsi="仿宋" w:cs="方正仿宋_GBK" w:hint="eastAsia"/>
          <w:color w:val="000000" w:themeColor="text1"/>
          <w:sz w:val="36"/>
          <w:szCs w:val="36"/>
        </w:rPr>
        <w:t>5</w:t>
      </w:r>
    </w:p>
    <w:p w14:paraId="20B1F81D" w14:textId="575438BE" w:rsidR="008E5177" w:rsidRDefault="008E5177" w:rsidP="008E5177">
      <w:pPr>
        <w:numPr>
          <w:ilvl w:val="0"/>
          <w:numId w:val="1"/>
        </w:numPr>
        <w:spacing w:line="120" w:lineRule="auto"/>
        <w:ind w:firstLineChars="200" w:firstLine="720"/>
        <w:rPr>
          <w:rFonts w:ascii="仿宋" w:eastAsia="仿宋" w:hAnsi="仿宋" w:cs="方正仿宋_GBK"/>
          <w:color w:val="000000" w:themeColor="text1"/>
          <w:sz w:val="36"/>
          <w:szCs w:val="36"/>
        </w:rPr>
      </w:pPr>
      <w:r>
        <w:rPr>
          <w:rFonts w:ascii="仿宋" w:eastAsia="仿宋" w:hAnsi="仿宋" w:cs="方正仿宋_GBK" w:hint="eastAsia"/>
          <w:color w:val="000000" w:themeColor="text1"/>
          <w:sz w:val="36"/>
          <w:szCs w:val="36"/>
        </w:rPr>
        <w:t>文化责任····························</w:t>
      </w:r>
      <w:r w:rsidR="005722E2">
        <w:rPr>
          <w:rFonts w:ascii="仿宋" w:eastAsia="仿宋" w:hAnsi="仿宋" w:cs="方正仿宋_GBK" w:hint="eastAsia"/>
          <w:color w:val="000000" w:themeColor="text1"/>
          <w:sz w:val="36"/>
          <w:szCs w:val="36"/>
        </w:rPr>
        <w:t>18</w:t>
      </w:r>
    </w:p>
    <w:p w14:paraId="66883850" w14:textId="62866B18" w:rsidR="008E5177" w:rsidRDefault="008E5177" w:rsidP="008E5177">
      <w:pPr>
        <w:numPr>
          <w:ilvl w:val="0"/>
          <w:numId w:val="1"/>
        </w:numPr>
        <w:spacing w:line="120" w:lineRule="auto"/>
        <w:ind w:firstLineChars="200" w:firstLine="720"/>
        <w:rPr>
          <w:rFonts w:ascii="仿宋" w:eastAsia="仿宋" w:hAnsi="仿宋" w:cs="方正仿宋_GBK"/>
          <w:color w:val="000000" w:themeColor="text1"/>
          <w:sz w:val="36"/>
          <w:szCs w:val="36"/>
        </w:rPr>
      </w:pPr>
      <w:r>
        <w:rPr>
          <w:rFonts w:ascii="仿宋" w:eastAsia="仿宋" w:hAnsi="仿宋" w:cs="方正仿宋_GBK" w:hint="eastAsia"/>
          <w:color w:val="000000" w:themeColor="text1"/>
          <w:sz w:val="36"/>
          <w:szCs w:val="36"/>
        </w:rPr>
        <w:t>安全责任····························</w:t>
      </w:r>
      <w:r w:rsidR="005722E2">
        <w:rPr>
          <w:rFonts w:ascii="仿宋" w:eastAsia="仿宋" w:hAnsi="仿宋" w:cs="方正仿宋_GBK" w:hint="eastAsia"/>
          <w:color w:val="000000" w:themeColor="text1"/>
          <w:sz w:val="36"/>
          <w:szCs w:val="36"/>
        </w:rPr>
        <w:t>21</w:t>
      </w:r>
    </w:p>
    <w:p w14:paraId="12E555B8" w14:textId="58EFB874" w:rsidR="008E5177" w:rsidRDefault="008E5177" w:rsidP="008E5177">
      <w:pPr>
        <w:numPr>
          <w:ilvl w:val="0"/>
          <w:numId w:val="1"/>
        </w:numPr>
        <w:spacing w:line="120" w:lineRule="auto"/>
        <w:ind w:firstLineChars="200" w:firstLine="720"/>
        <w:rPr>
          <w:rFonts w:ascii="仿宋" w:eastAsia="仿宋" w:hAnsi="仿宋" w:cs="方正仿宋_GBK"/>
          <w:color w:val="000000" w:themeColor="text1"/>
          <w:sz w:val="36"/>
          <w:szCs w:val="36"/>
        </w:rPr>
      </w:pPr>
      <w:r>
        <w:rPr>
          <w:rFonts w:ascii="仿宋" w:eastAsia="仿宋" w:hAnsi="仿宋" w:cs="方正仿宋_GBK" w:hint="eastAsia"/>
          <w:color w:val="000000" w:themeColor="text1"/>
          <w:sz w:val="36"/>
          <w:szCs w:val="36"/>
        </w:rPr>
        <w:t>道德责任····························</w:t>
      </w:r>
      <w:r w:rsidR="005722E2">
        <w:rPr>
          <w:rFonts w:ascii="仿宋" w:eastAsia="仿宋" w:hAnsi="仿宋" w:cs="方正仿宋_GBK" w:hint="eastAsia"/>
          <w:color w:val="000000" w:themeColor="text1"/>
          <w:sz w:val="36"/>
          <w:szCs w:val="36"/>
        </w:rPr>
        <w:t>22</w:t>
      </w:r>
    </w:p>
    <w:p w14:paraId="0316229A" w14:textId="30CF0E46" w:rsidR="008E5177" w:rsidRDefault="008E5177" w:rsidP="008E5177">
      <w:pPr>
        <w:numPr>
          <w:ilvl w:val="0"/>
          <w:numId w:val="1"/>
        </w:numPr>
        <w:spacing w:line="120" w:lineRule="auto"/>
        <w:ind w:firstLineChars="200" w:firstLine="720"/>
        <w:rPr>
          <w:rFonts w:ascii="仿宋" w:eastAsia="仿宋" w:hAnsi="仿宋" w:cs="方正仿宋_GBK"/>
          <w:color w:val="000000" w:themeColor="text1"/>
          <w:sz w:val="36"/>
          <w:szCs w:val="36"/>
        </w:rPr>
      </w:pPr>
      <w:r>
        <w:rPr>
          <w:rFonts w:ascii="仿宋" w:eastAsia="仿宋" w:hAnsi="仿宋" w:cs="方正仿宋_GBK" w:hint="eastAsia"/>
          <w:color w:val="000000" w:themeColor="text1"/>
          <w:sz w:val="36"/>
          <w:szCs w:val="36"/>
        </w:rPr>
        <w:t>保障权益责任························</w:t>
      </w:r>
      <w:r w:rsidR="005722E2">
        <w:rPr>
          <w:rFonts w:ascii="仿宋" w:eastAsia="仿宋" w:hAnsi="仿宋" w:cs="方正仿宋_GBK" w:hint="eastAsia"/>
          <w:color w:val="000000" w:themeColor="text1"/>
          <w:sz w:val="36"/>
          <w:szCs w:val="36"/>
        </w:rPr>
        <w:t>22</w:t>
      </w:r>
    </w:p>
    <w:p w14:paraId="033A2E9D" w14:textId="78D508CC" w:rsidR="008E5177" w:rsidRDefault="008E5177" w:rsidP="008E5177">
      <w:pPr>
        <w:numPr>
          <w:ilvl w:val="0"/>
          <w:numId w:val="1"/>
        </w:numPr>
        <w:spacing w:line="120" w:lineRule="auto"/>
        <w:ind w:firstLineChars="200" w:firstLine="720"/>
        <w:rPr>
          <w:rFonts w:ascii="仿宋" w:eastAsia="仿宋" w:hAnsi="仿宋" w:cs="方正仿宋_GBK"/>
          <w:color w:val="000000" w:themeColor="text1"/>
          <w:sz w:val="36"/>
          <w:szCs w:val="36"/>
        </w:rPr>
      </w:pPr>
      <w:r>
        <w:rPr>
          <w:rFonts w:ascii="仿宋" w:eastAsia="仿宋" w:hAnsi="仿宋" w:cs="方正仿宋_GBK" w:hint="eastAsia"/>
          <w:color w:val="000000" w:themeColor="text1"/>
          <w:sz w:val="36"/>
          <w:szCs w:val="36"/>
        </w:rPr>
        <w:t>合法经营责任·······················</w:t>
      </w:r>
      <w:r w:rsidR="005722E2">
        <w:rPr>
          <w:rFonts w:ascii="仿宋" w:eastAsia="仿宋" w:hAnsi="仿宋" w:cs="方正仿宋_GBK" w:hint="eastAsia"/>
          <w:color w:val="000000" w:themeColor="text1"/>
          <w:sz w:val="36"/>
          <w:szCs w:val="36"/>
        </w:rPr>
        <w:t>23</w:t>
      </w:r>
    </w:p>
    <w:p w14:paraId="6A1AE725" w14:textId="29725A42" w:rsidR="008E5177" w:rsidRDefault="008E5177" w:rsidP="008E5177">
      <w:pPr>
        <w:numPr>
          <w:ilvl w:val="0"/>
          <w:numId w:val="1"/>
        </w:numPr>
        <w:spacing w:line="120" w:lineRule="auto"/>
        <w:ind w:firstLineChars="200" w:firstLine="720"/>
        <w:rPr>
          <w:rFonts w:ascii="仿宋" w:eastAsia="仿宋" w:hAnsi="仿宋" w:cs="方正仿宋_GBK"/>
          <w:color w:val="000000" w:themeColor="text1"/>
          <w:sz w:val="36"/>
          <w:szCs w:val="36"/>
        </w:rPr>
      </w:pPr>
      <w:r>
        <w:rPr>
          <w:rFonts w:ascii="仿宋" w:eastAsia="仿宋" w:hAnsi="仿宋" w:cs="方正仿宋_GBK" w:hint="eastAsia"/>
          <w:color w:val="000000" w:themeColor="text1"/>
          <w:sz w:val="36"/>
          <w:szCs w:val="36"/>
        </w:rPr>
        <w:t>后记·······························</w:t>
      </w:r>
      <w:r w:rsidR="005722E2">
        <w:rPr>
          <w:rFonts w:ascii="仿宋" w:eastAsia="仿宋" w:hAnsi="仿宋" w:cs="方正仿宋_GBK" w:hint="eastAsia"/>
          <w:color w:val="000000" w:themeColor="text1"/>
          <w:sz w:val="36"/>
          <w:szCs w:val="36"/>
        </w:rPr>
        <w:t>23</w:t>
      </w:r>
    </w:p>
    <w:p w14:paraId="25226A6D" w14:textId="77777777" w:rsidR="008E5177" w:rsidRDefault="008E5177" w:rsidP="008E5177">
      <w:pPr>
        <w:spacing w:line="120" w:lineRule="auto"/>
        <w:rPr>
          <w:rFonts w:ascii="方正仿宋_GBK" w:eastAsia="方正仿宋_GBK" w:hAnsi="方正仿宋_GBK" w:cs="方正仿宋_GBK"/>
          <w:b/>
          <w:bCs/>
          <w:color w:val="000000" w:themeColor="text1"/>
          <w:sz w:val="36"/>
          <w:szCs w:val="36"/>
        </w:rPr>
      </w:pPr>
    </w:p>
    <w:p w14:paraId="3459B0B0" w14:textId="77777777" w:rsidR="008E5177" w:rsidRDefault="008E5177" w:rsidP="008E5177">
      <w:pPr>
        <w:spacing w:line="120" w:lineRule="auto"/>
        <w:rPr>
          <w:rFonts w:ascii="方正仿宋_GBK" w:eastAsia="方正仿宋_GBK" w:hAnsi="方正仿宋_GBK" w:cs="方正仿宋_GBK"/>
          <w:b/>
          <w:bCs/>
          <w:color w:val="000000" w:themeColor="text1"/>
          <w:sz w:val="36"/>
          <w:szCs w:val="36"/>
        </w:rPr>
      </w:pPr>
    </w:p>
    <w:p w14:paraId="6FDC28A6" w14:textId="77777777" w:rsidR="008E5177" w:rsidRDefault="008E5177" w:rsidP="008E5177">
      <w:pPr>
        <w:spacing w:line="120" w:lineRule="auto"/>
        <w:rPr>
          <w:rFonts w:ascii="方正仿宋_GBK" w:eastAsia="方正仿宋_GBK" w:hAnsi="方正仿宋_GBK" w:cs="方正仿宋_GBK"/>
          <w:b/>
          <w:bCs/>
          <w:color w:val="000000" w:themeColor="text1"/>
          <w:sz w:val="36"/>
          <w:szCs w:val="36"/>
        </w:rPr>
      </w:pPr>
    </w:p>
    <w:p w14:paraId="6C106AE7" w14:textId="77777777" w:rsidR="008E5177" w:rsidRDefault="008E5177" w:rsidP="008E5177">
      <w:pPr>
        <w:spacing w:line="120" w:lineRule="auto"/>
        <w:ind w:firstLineChars="200" w:firstLine="640"/>
        <w:rPr>
          <w:rFonts w:ascii="黑体" w:eastAsia="黑体" w:hAnsi="黑体" w:cs="黑体"/>
          <w:color w:val="000000" w:themeColor="text1"/>
          <w:sz w:val="32"/>
          <w:szCs w:val="32"/>
        </w:rPr>
      </w:pPr>
    </w:p>
    <w:p w14:paraId="4CE210D6" w14:textId="77777777" w:rsidR="008E5177" w:rsidRDefault="008E5177" w:rsidP="008E5177">
      <w:pPr>
        <w:spacing w:line="120" w:lineRule="auto"/>
        <w:ind w:firstLineChars="200" w:firstLine="640"/>
        <w:rPr>
          <w:rFonts w:ascii="黑体" w:eastAsia="黑体" w:hAnsi="黑体" w:cs="黑体"/>
          <w:color w:val="000000" w:themeColor="text1"/>
          <w:sz w:val="32"/>
          <w:szCs w:val="32"/>
        </w:rPr>
      </w:pPr>
    </w:p>
    <w:p w14:paraId="17ACB165" w14:textId="77777777" w:rsidR="008E5177" w:rsidRDefault="008E5177" w:rsidP="008E5177">
      <w:pPr>
        <w:spacing w:line="120" w:lineRule="auto"/>
        <w:ind w:firstLineChars="200" w:firstLine="640"/>
        <w:rPr>
          <w:rFonts w:ascii="黑体" w:eastAsia="黑体" w:hAnsi="黑体" w:cs="黑体"/>
          <w:color w:val="000000" w:themeColor="text1"/>
          <w:sz w:val="32"/>
          <w:szCs w:val="32"/>
        </w:rPr>
      </w:pPr>
    </w:p>
    <w:p w14:paraId="1B547B5F" w14:textId="301DD4F5" w:rsidR="008E5177" w:rsidRPr="00EF0321" w:rsidRDefault="008E5177" w:rsidP="008E5177">
      <w:pPr>
        <w:ind w:firstLineChars="200" w:firstLine="640"/>
        <w:rPr>
          <w:rFonts w:ascii="黑体" w:eastAsia="黑体" w:hAnsi="黑体"/>
          <w:color w:val="000000" w:themeColor="text1"/>
          <w:sz w:val="32"/>
          <w:szCs w:val="32"/>
        </w:rPr>
      </w:pPr>
      <w:bookmarkStart w:id="0" w:name="OLE_LINK111"/>
      <w:r w:rsidRPr="00EF0321">
        <w:rPr>
          <w:rFonts w:ascii="黑体" w:eastAsia="黑体" w:hAnsi="黑体" w:hint="eastAsia"/>
          <w:color w:val="000000" w:themeColor="text1"/>
          <w:sz w:val="32"/>
          <w:szCs w:val="32"/>
        </w:rPr>
        <w:lastRenderedPageBreak/>
        <w:t>一、前言</w:t>
      </w:r>
    </w:p>
    <w:p w14:paraId="6ECAC1AA" w14:textId="390350CC" w:rsidR="00CB0F35" w:rsidRDefault="00CB0F35" w:rsidP="00EF0321">
      <w:pPr>
        <w:ind w:firstLineChars="200" w:firstLine="643"/>
        <w:rPr>
          <w:rFonts w:ascii="楷体" w:eastAsia="楷体" w:hAnsi="楷体"/>
          <w:b/>
          <w:color w:val="000000" w:themeColor="text1"/>
          <w:sz w:val="32"/>
          <w:szCs w:val="32"/>
        </w:rPr>
      </w:pPr>
      <w:bookmarkStart w:id="1" w:name="OLE_LINK101"/>
      <w:bookmarkEnd w:id="0"/>
      <w:r>
        <w:rPr>
          <w:rFonts w:ascii="楷体" w:eastAsia="楷体" w:hAnsi="楷体" w:hint="eastAsia"/>
          <w:b/>
          <w:color w:val="000000" w:themeColor="text1"/>
          <w:sz w:val="32"/>
          <w:szCs w:val="32"/>
        </w:rPr>
        <w:t>1.媒体概况</w:t>
      </w:r>
    </w:p>
    <w:p w14:paraId="51E52083" w14:textId="56A089C7" w:rsidR="008E5177" w:rsidRPr="00CB0F35" w:rsidRDefault="008E5177" w:rsidP="00CB0F35">
      <w:pPr>
        <w:ind w:firstLineChars="200" w:firstLine="640"/>
        <w:rPr>
          <w:rFonts w:ascii="仿宋" w:eastAsia="仿宋" w:hAnsi="仿宋"/>
          <w:color w:val="000000" w:themeColor="text1"/>
          <w:sz w:val="32"/>
          <w:szCs w:val="32"/>
        </w:rPr>
      </w:pPr>
      <w:r w:rsidRPr="00CB0F35">
        <w:rPr>
          <w:rFonts w:ascii="仿宋" w:eastAsia="仿宋" w:hAnsi="仿宋" w:hint="eastAsia"/>
          <w:color w:val="000000" w:themeColor="text1"/>
          <w:sz w:val="32"/>
          <w:szCs w:val="32"/>
        </w:rPr>
        <w:t>《镇江日报》创刊</w:t>
      </w:r>
      <w:r w:rsidR="00CB0F35">
        <w:rPr>
          <w:rFonts w:ascii="仿宋" w:eastAsia="仿宋" w:hAnsi="仿宋" w:hint="eastAsia"/>
          <w:color w:val="000000" w:themeColor="text1"/>
          <w:sz w:val="32"/>
          <w:szCs w:val="32"/>
        </w:rPr>
        <w:t>于</w:t>
      </w:r>
      <w:r w:rsidRPr="00CB0F35">
        <w:rPr>
          <w:rFonts w:ascii="仿宋" w:eastAsia="仿宋" w:hAnsi="仿宋" w:hint="eastAsia"/>
          <w:color w:val="000000" w:themeColor="text1"/>
          <w:sz w:val="32"/>
          <w:szCs w:val="32"/>
        </w:rPr>
        <w:t>1956年8月，镇江报业传媒集团成立于2010年5月。集团目前拥有《镇江日报》《京江晚报》《镇江网情》《金山》杂志等4个纸质平台；新闻网站1个 （国家一类新闻网站金山网）；“学习强国”镇江学习平台、“今日镇江”客户端、“镇江发布”微信公众号、“最镇江”公众号等4个移动平台以及公共阅报栏、公共自行车亭等2类户外平台。两报发行量保持8万余份，“镇江发布”“今日镇江”等媒体产品用户数和覆盖率保持地区同类产品领先，集团媒体受众规模达200万人。</w:t>
      </w:r>
    </w:p>
    <w:bookmarkEnd w:id="1"/>
    <w:p w14:paraId="5E1D3368" w14:textId="453362CF" w:rsidR="008E5177" w:rsidRPr="00CB0F35" w:rsidRDefault="008E5177" w:rsidP="00CB0F35">
      <w:pPr>
        <w:ind w:firstLineChars="200" w:firstLine="643"/>
        <w:rPr>
          <w:rFonts w:ascii="楷体" w:eastAsia="楷体" w:hAnsi="楷体"/>
          <w:b/>
          <w:color w:val="000000" w:themeColor="text1"/>
          <w:sz w:val="32"/>
          <w:szCs w:val="32"/>
        </w:rPr>
      </w:pPr>
      <w:r w:rsidRPr="00CB0F35">
        <w:rPr>
          <w:rFonts w:ascii="楷体" w:eastAsia="楷体" w:hAnsi="楷体" w:hint="eastAsia"/>
          <w:b/>
          <w:color w:val="000000" w:themeColor="text1"/>
          <w:sz w:val="32"/>
          <w:szCs w:val="32"/>
        </w:rPr>
        <w:t>2</w:t>
      </w:r>
      <w:r w:rsidR="0061748A">
        <w:rPr>
          <w:rFonts w:ascii="楷体" w:eastAsia="楷体" w:hAnsi="楷体" w:hint="eastAsia"/>
          <w:b/>
          <w:color w:val="000000" w:themeColor="text1"/>
          <w:sz w:val="32"/>
          <w:szCs w:val="32"/>
        </w:rPr>
        <w:t>.</w:t>
      </w:r>
      <w:r w:rsidRPr="00CB0F35">
        <w:rPr>
          <w:rFonts w:ascii="楷体" w:eastAsia="楷体" w:hAnsi="楷体" w:hint="eastAsia"/>
          <w:b/>
          <w:color w:val="000000" w:themeColor="text1"/>
          <w:sz w:val="32"/>
          <w:szCs w:val="32"/>
        </w:rPr>
        <w:t>媒体社会责任理念</w:t>
      </w:r>
    </w:p>
    <w:p w14:paraId="2149FEB7" w14:textId="77777777" w:rsidR="008E5177" w:rsidRPr="008E5177" w:rsidRDefault="008E5177" w:rsidP="00CB0F35">
      <w:pPr>
        <w:ind w:firstLineChars="200" w:firstLine="640"/>
        <w:rPr>
          <w:rFonts w:ascii="方正仿宋_GBK" w:eastAsia="方正仿宋_GBK"/>
          <w:sz w:val="32"/>
          <w:szCs w:val="32"/>
        </w:rPr>
      </w:pPr>
      <w:r w:rsidRPr="008E5177">
        <w:rPr>
          <w:rFonts w:ascii="方正仿宋_GBK" w:eastAsia="方正仿宋_GBK" w:hint="eastAsia"/>
          <w:sz w:val="32"/>
          <w:szCs w:val="32"/>
        </w:rPr>
        <w:t>集团坚持以习近平新时代中国特色社会主义思想为指导，全面贯彻落实党的二十大和二十届历次全会精神，深入贯彻落实习近平总书记关于宣传思想工作的重要思想，应势而动、守正创新，坚定不移推动媒体融合向纵深发展，推进主流媒体系统性变革。切实加强党的建设和队伍建设，自觉承担起新闻宣传主力军、主渠道、主阵地作用，围绕中心、服务大局，唱响主旋律、传递正能量，为镇江高质量发展强信心、聚民心、暖人心、筑同心。</w:t>
      </w:r>
    </w:p>
    <w:p w14:paraId="2EBD7578" w14:textId="77777777" w:rsidR="008E5177" w:rsidRPr="00CB0F35" w:rsidRDefault="008E5177" w:rsidP="00CB0F35">
      <w:pPr>
        <w:ind w:firstLineChars="200" w:firstLine="643"/>
        <w:rPr>
          <w:rFonts w:ascii="楷体" w:eastAsia="楷体" w:hAnsi="楷体"/>
          <w:b/>
          <w:color w:val="000000" w:themeColor="text1"/>
          <w:sz w:val="32"/>
          <w:szCs w:val="32"/>
        </w:rPr>
      </w:pPr>
      <w:r w:rsidRPr="00CB0F35">
        <w:rPr>
          <w:rFonts w:ascii="楷体" w:eastAsia="楷体" w:hAnsi="楷体" w:hint="eastAsia"/>
          <w:b/>
          <w:color w:val="000000" w:themeColor="text1"/>
          <w:sz w:val="32"/>
          <w:szCs w:val="32"/>
        </w:rPr>
        <w:t>3.获奖情况</w:t>
      </w:r>
    </w:p>
    <w:p w14:paraId="4389BC10" w14:textId="4F76EA6C" w:rsidR="001B0791" w:rsidRDefault="008E5177" w:rsidP="004760C5">
      <w:pPr>
        <w:ind w:firstLineChars="200" w:firstLine="640"/>
        <w:rPr>
          <w:noProof/>
        </w:rPr>
      </w:pPr>
      <w:r w:rsidRPr="008E5177">
        <w:rPr>
          <w:rFonts w:ascii="方正仿宋_GBK" w:eastAsia="方正仿宋_GBK" w:hint="eastAsia"/>
          <w:sz w:val="32"/>
          <w:szCs w:val="32"/>
        </w:rPr>
        <w:t>集团坚持以优质内容打造核心竞争力，始终秉持精品创</w:t>
      </w:r>
      <w:r w:rsidRPr="008E5177">
        <w:rPr>
          <w:rFonts w:ascii="方正仿宋_GBK" w:eastAsia="方正仿宋_GBK" w:hint="eastAsia"/>
          <w:sz w:val="32"/>
          <w:szCs w:val="32"/>
        </w:rPr>
        <w:lastRenderedPageBreak/>
        <w:t>作理念，持续强化选题策划能力，深耕精品内容创作，涌现出一大批新闻佳作。2025年集团共有</w:t>
      </w:r>
      <w:r w:rsidR="00CB0F35">
        <w:rPr>
          <w:rFonts w:ascii="方正仿宋_GBK" w:eastAsia="方正仿宋_GBK" w:hint="eastAsia"/>
          <w:sz w:val="32"/>
          <w:szCs w:val="32"/>
        </w:rPr>
        <w:t>4</w:t>
      </w:r>
      <w:r w:rsidRPr="008E5177">
        <w:rPr>
          <w:rFonts w:ascii="方正仿宋_GBK" w:eastAsia="方正仿宋_GBK" w:hint="eastAsia"/>
          <w:sz w:val="32"/>
          <w:szCs w:val="32"/>
        </w:rPr>
        <w:t>件作品斩获江苏省好新闻一等奖、</w:t>
      </w:r>
      <w:r w:rsidR="00CB0F35">
        <w:rPr>
          <w:rFonts w:ascii="方正仿宋_GBK" w:eastAsia="方正仿宋_GBK" w:hint="eastAsia"/>
          <w:sz w:val="32"/>
          <w:szCs w:val="32"/>
        </w:rPr>
        <w:t>9</w:t>
      </w:r>
      <w:r w:rsidRPr="008E5177">
        <w:rPr>
          <w:rFonts w:ascii="方正仿宋_GBK" w:eastAsia="方正仿宋_GBK" w:hint="eastAsia"/>
          <w:sz w:val="32"/>
          <w:szCs w:val="32"/>
        </w:rPr>
        <w:t>件获二等奖、</w:t>
      </w:r>
      <w:r w:rsidR="00CB0F35">
        <w:rPr>
          <w:rFonts w:ascii="方正仿宋_GBK" w:eastAsia="方正仿宋_GBK" w:hint="eastAsia"/>
          <w:sz w:val="32"/>
          <w:szCs w:val="32"/>
        </w:rPr>
        <w:t>13</w:t>
      </w:r>
      <w:r w:rsidRPr="008E5177">
        <w:rPr>
          <w:rFonts w:ascii="方正仿宋_GBK" w:eastAsia="方正仿宋_GBK" w:hint="eastAsia"/>
          <w:sz w:val="32"/>
          <w:szCs w:val="32"/>
        </w:rPr>
        <w:t>件获三等奖；另有</w:t>
      </w:r>
      <w:r w:rsidR="00CB0F35">
        <w:rPr>
          <w:rFonts w:ascii="方正仿宋_GBK" w:eastAsia="方正仿宋_GBK" w:hint="eastAsia"/>
          <w:sz w:val="32"/>
          <w:szCs w:val="32"/>
        </w:rPr>
        <w:t>3</w:t>
      </w:r>
      <w:r w:rsidRPr="008E5177">
        <w:rPr>
          <w:rFonts w:ascii="方正仿宋_GBK" w:eastAsia="方正仿宋_GBK" w:hint="eastAsia"/>
          <w:sz w:val="32"/>
          <w:szCs w:val="32"/>
        </w:rPr>
        <w:t>件作品摘得赵超构新闻奖一等奖，</w:t>
      </w:r>
      <w:r w:rsidR="00CB0F35">
        <w:rPr>
          <w:rFonts w:ascii="方正仿宋_GBK" w:eastAsia="方正仿宋_GBK" w:hint="eastAsia"/>
          <w:sz w:val="32"/>
          <w:szCs w:val="32"/>
        </w:rPr>
        <w:t>1</w:t>
      </w:r>
      <w:r w:rsidRPr="008E5177">
        <w:rPr>
          <w:rFonts w:ascii="方正仿宋_GBK" w:eastAsia="方正仿宋_GBK" w:hint="eastAsia"/>
          <w:sz w:val="32"/>
          <w:szCs w:val="32"/>
        </w:rPr>
        <w:t>件获二等奖、</w:t>
      </w:r>
      <w:r w:rsidR="00CB0F35">
        <w:rPr>
          <w:rFonts w:ascii="方正仿宋_GBK" w:eastAsia="方正仿宋_GBK" w:hint="eastAsia"/>
          <w:sz w:val="32"/>
          <w:szCs w:val="32"/>
        </w:rPr>
        <w:t>6</w:t>
      </w:r>
      <w:r w:rsidR="0061748A">
        <w:rPr>
          <w:rFonts w:ascii="方正仿宋_GBK" w:eastAsia="方正仿宋_GBK" w:hint="eastAsia"/>
          <w:sz w:val="32"/>
          <w:szCs w:val="32"/>
        </w:rPr>
        <w:t>件获三等奖</w:t>
      </w:r>
      <w:r w:rsidR="004760C5">
        <w:rPr>
          <w:rFonts w:ascii="方正仿宋_GBK" w:eastAsia="方正仿宋_GBK" w:hint="eastAsia"/>
          <w:sz w:val="32"/>
          <w:szCs w:val="32"/>
        </w:rPr>
        <w:t>。</w:t>
      </w:r>
    </w:p>
    <w:p w14:paraId="39799C66" w14:textId="551E80E2" w:rsidR="004760C5" w:rsidRDefault="004760C5" w:rsidP="004760C5">
      <w:pPr>
        <w:jc w:val="center"/>
        <w:rPr>
          <w:rFonts w:hint="eastAsia"/>
          <w:noProof/>
        </w:rPr>
      </w:pPr>
      <w:r>
        <w:rPr>
          <w:noProof/>
        </w:rPr>
        <w:pict w14:anchorId="208EF4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0.25pt;height:189.75pt">
            <v:imagedata r:id="rId8" o:title="70bc26c40bd95d792083ab3ef0cb79ad"/>
          </v:shape>
        </w:pict>
      </w:r>
    </w:p>
    <w:p w14:paraId="33D3CC15" w14:textId="63531C89" w:rsidR="0061748A" w:rsidRDefault="004760C5" w:rsidP="004760C5">
      <w:pPr>
        <w:jc w:val="center"/>
        <w:rPr>
          <w:rFonts w:ascii="方正仿宋_GBK" w:eastAsia="方正仿宋_GBK"/>
          <w:sz w:val="32"/>
          <w:szCs w:val="32"/>
        </w:rPr>
      </w:pPr>
      <w:r>
        <w:rPr>
          <w:noProof/>
        </w:rPr>
        <w:drawing>
          <wp:inline distT="0" distB="0" distL="0" distR="0" wp14:anchorId="7F59C3B5" wp14:editId="375F1111">
            <wp:extent cx="3314700" cy="2305050"/>
            <wp:effectExtent l="0" t="0" r="0" b="0"/>
            <wp:docPr id="1" name="图片 1" descr="C:\Users\smk\Desktop\ae50965372fd310a0472df311a2a1a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mk\Desktop\ae50965372fd310a0472df311a2a1a4c.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17120" cy="2306733"/>
                    </a:xfrm>
                    <a:prstGeom prst="rect">
                      <a:avLst/>
                    </a:prstGeom>
                    <a:noFill/>
                    <a:ln>
                      <a:noFill/>
                    </a:ln>
                  </pic:spPr>
                </pic:pic>
              </a:graphicData>
            </a:graphic>
          </wp:inline>
        </w:drawing>
      </w:r>
    </w:p>
    <w:p w14:paraId="3514B3ED" w14:textId="52A3549E" w:rsidR="00EF0321" w:rsidRPr="00EF0321" w:rsidRDefault="00EF0321" w:rsidP="00CB0F35">
      <w:pPr>
        <w:ind w:firstLineChars="200" w:firstLine="640"/>
        <w:rPr>
          <w:rFonts w:ascii="黑体" w:eastAsia="黑体" w:hAnsi="黑体"/>
          <w:color w:val="000000" w:themeColor="text1"/>
          <w:sz w:val="32"/>
          <w:szCs w:val="32"/>
        </w:rPr>
      </w:pPr>
      <w:bookmarkStart w:id="2" w:name="OLE_LINK112"/>
      <w:r w:rsidRPr="00EF0321">
        <w:rPr>
          <w:rFonts w:ascii="黑体" w:eastAsia="黑体" w:hAnsi="黑体" w:hint="eastAsia"/>
          <w:color w:val="000000" w:themeColor="text1"/>
          <w:sz w:val="32"/>
          <w:szCs w:val="32"/>
        </w:rPr>
        <w:t>二、政治责任</w:t>
      </w:r>
    </w:p>
    <w:bookmarkEnd w:id="2"/>
    <w:p w14:paraId="1333CA18" w14:textId="57390940" w:rsidR="00EF0321" w:rsidRPr="00EF0321" w:rsidRDefault="00EF0321" w:rsidP="00EF0321">
      <w:pPr>
        <w:ind w:firstLineChars="200" w:firstLine="643"/>
        <w:rPr>
          <w:rFonts w:ascii="楷体" w:eastAsia="楷体" w:hAnsi="楷体"/>
          <w:b/>
          <w:color w:val="000000" w:themeColor="text1"/>
          <w:sz w:val="32"/>
          <w:szCs w:val="32"/>
        </w:rPr>
      </w:pPr>
      <w:r w:rsidRPr="00EF0321">
        <w:rPr>
          <w:rFonts w:ascii="楷体" w:eastAsia="楷体" w:hAnsi="楷体" w:hint="eastAsia"/>
          <w:b/>
          <w:color w:val="000000" w:themeColor="text1"/>
          <w:sz w:val="32"/>
          <w:szCs w:val="32"/>
        </w:rPr>
        <w:t>1.政治方向</w:t>
      </w:r>
    </w:p>
    <w:p w14:paraId="61EB1C22" w14:textId="70AFAAAB" w:rsidR="00EF0321" w:rsidRPr="00EF0321" w:rsidRDefault="0061748A" w:rsidP="00EF0321">
      <w:pPr>
        <w:ind w:firstLineChars="200" w:firstLine="640"/>
        <w:rPr>
          <w:rFonts w:ascii="方正仿宋_GBK" w:eastAsia="方正仿宋_GBK"/>
          <w:sz w:val="32"/>
          <w:szCs w:val="32"/>
        </w:rPr>
      </w:pPr>
      <w:r>
        <w:rPr>
          <w:rFonts w:ascii="方正仿宋_GBK" w:eastAsia="方正仿宋_GBK" w:hint="eastAsia"/>
          <w:sz w:val="32"/>
          <w:szCs w:val="32"/>
        </w:rPr>
        <w:t>集团各</w:t>
      </w:r>
      <w:r w:rsidR="00EF0321" w:rsidRPr="00EF0321">
        <w:rPr>
          <w:rFonts w:ascii="方正仿宋_GBK" w:eastAsia="方正仿宋_GBK" w:hint="eastAsia"/>
          <w:sz w:val="32"/>
          <w:szCs w:val="32"/>
        </w:rPr>
        <w:t>平台坚持以习近平新时代中国特色社会主义思想为引领，深入学习贯彻党的二十届一中、二中、三中、四中全会精神，全面落实习近平总书记对江苏及镇江工作的重</w:t>
      </w:r>
      <w:r w:rsidR="00EF0321" w:rsidRPr="00EF0321">
        <w:rPr>
          <w:rFonts w:ascii="方正仿宋_GBK" w:eastAsia="方正仿宋_GBK" w:hint="eastAsia"/>
          <w:sz w:val="32"/>
          <w:szCs w:val="32"/>
        </w:rPr>
        <w:lastRenderedPageBreak/>
        <w:t>要讲话指示，扎实做好党和国家路线方针政策的宣传阐释工作。全国两会期间，开设《打头阵 勇争先 走在前 作示范——认真学习贯彻习近平总书记参加江苏代表团时重要讲话精神》《代表委员履职故事》《京城连线》等重点专栏，刊发</w:t>
      </w:r>
      <w:r>
        <w:rPr>
          <w:rFonts w:ascii="方正仿宋_GBK" w:eastAsia="方正仿宋_GBK" w:hint="eastAsia"/>
          <w:sz w:val="32"/>
          <w:szCs w:val="32"/>
        </w:rPr>
        <w:t>30多</w:t>
      </w:r>
      <w:r w:rsidR="00EF0321" w:rsidRPr="00EF0321">
        <w:rPr>
          <w:rFonts w:ascii="方正仿宋_GBK" w:eastAsia="方正仿宋_GBK" w:hint="eastAsia"/>
          <w:sz w:val="32"/>
          <w:szCs w:val="32"/>
        </w:rPr>
        <w:t>篇深度稿件，系统解读两会精神内涵与核心要义；围绕党的二十届四中全会，策划推出《学习贯彻党的二十届四中全会精神》《一把手访谈》等专题栏目，累计刊发稿件</w:t>
      </w:r>
      <w:r>
        <w:rPr>
          <w:rFonts w:ascii="方正仿宋_GBK" w:eastAsia="方正仿宋_GBK" w:hint="eastAsia"/>
          <w:sz w:val="32"/>
          <w:szCs w:val="32"/>
        </w:rPr>
        <w:t>100多</w:t>
      </w:r>
      <w:r w:rsidR="00EF0321" w:rsidRPr="00EF0321">
        <w:rPr>
          <w:rFonts w:ascii="方正仿宋_GBK" w:eastAsia="方正仿宋_GBK" w:hint="eastAsia"/>
          <w:sz w:val="32"/>
          <w:szCs w:val="32"/>
        </w:rPr>
        <w:t>篇，并通过《镇江日报》《京江晚报》“今日镇江”等全媒体矩阵同步推送，推动全会精神深入人心、落地落实。</w:t>
      </w:r>
    </w:p>
    <w:p w14:paraId="13A341EF" w14:textId="0CF90821" w:rsidR="00EF0321" w:rsidRDefault="0061748A" w:rsidP="00EF0321">
      <w:pPr>
        <w:ind w:firstLineChars="200" w:firstLine="640"/>
        <w:rPr>
          <w:rFonts w:ascii="方正仿宋_GBK" w:eastAsia="方正仿宋_GBK"/>
          <w:sz w:val="32"/>
          <w:szCs w:val="32"/>
        </w:rPr>
      </w:pPr>
      <w:r>
        <w:rPr>
          <w:rFonts w:ascii="方正仿宋_GBK" w:eastAsia="方正仿宋_GBK" w:hint="eastAsia"/>
          <w:sz w:val="32"/>
          <w:szCs w:val="32"/>
        </w:rPr>
        <w:t>紧扣市委、市政府中心工作，</w:t>
      </w:r>
      <w:r w:rsidR="00EF0321" w:rsidRPr="00EF0321">
        <w:rPr>
          <w:rFonts w:ascii="方正仿宋_GBK" w:eastAsia="方正仿宋_GBK" w:hint="eastAsia"/>
          <w:sz w:val="32"/>
          <w:szCs w:val="32"/>
        </w:rPr>
        <w:t>弘扬时代主旋律，为全面推进中国式现代化镇江新实践凝聚思想共识、汇聚发展合力、筑牢舆论根基。围绕重大会议、重要活动、重点工作部署精心策划主题宣传，打造优质精品力作，媒体影响力持续提升。</w:t>
      </w:r>
    </w:p>
    <w:p w14:paraId="0DD104CD" w14:textId="3CD3EA34" w:rsidR="00A250A0" w:rsidRDefault="006879EF" w:rsidP="00010E43">
      <w:pPr>
        <w:rPr>
          <w:rFonts w:ascii="方正仿宋_GBK" w:eastAsia="方正仿宋_GBK"/>
          <w:sz w:val="32"/>
          <w:szCs w:val="32"/>
        </w:rPr>
      </w:pPr>
      <w:r>
        <w:rPr>
          <w:rFonts w:ascii="方正仿宋_GBK" w:eastAsia="方正仿宋_GBK" w:hint="eastAsia"/>
          <w:noProof/>
          <w:sz w:val="32"/>
          <w:szCs w:val="32"/>
        </w:rPr>
        <w:drawing>
          <wp:inline distT="0" distB="0" distL="0" distR="0" wp14:anchorId="74CFD9D0" wp14:editId="3A991211">
            <wp:extent cx="2264229" cy="3194792"/>
            <wp:effectExtent l="0" t="0" r="3175" b="5715"/>
            <wp:docPr id="1926632772" name="图片 1" descr="{&quot;id&quot;:&quot;WordFrameContent-40&quot;,&quot;name&quot;:&quot;C:\\Users\\12580\\AppData\\Local\\OfficePLUS\\Temp\\OPWordAddin\\Resources\\imageBorder\\2c78af36-e19b-0aa9-ff99-3a2018353b6e&quot;,&quot;thickness&quot;:5,&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BEBA8EAE-BF5A-486C-A8C5-ECC9F3942E4B}">
                          <a14:imgProps xmlns:a14="http://schemas.microsoft.com/office/drawing/2010/main">
                            <a14:imgLayer r:embed="rId11"/>
                          </a14:imgProps>
                        </a:ext>
                      </a:extLst>
                    </a:blip>
                    <a:srcRect/>
                    <a:stretch>
                      <a:fillRect/>
                    </a:stretch>
                  </pic:blipFill>
                  <pic:spPr bwMode="auto">
                    <a:xfrm>
                      <a:off x="0" y="0"/>
                      <a:ext cx="2287067" cy="3227015"/>
                    </a:xfrm>
                    <a:prstGeom prst="rect">
                      <a:avLst/>
                    </a:prstGeom>
                    <a:noFill/>
                    <a:ln>
                      <a:noFill/>
                    </a:ln>
                  </pic:spPr>
                </pic:pic>
              </a:graphicData>
            </a:graphic>
          </wp:inline>
        </w:drawing>
      </w:r>
      <w:r>
        <w:rPr>
          <w:rFonts w:ascii="方正仿宋_GBK" w:eastAsia="方正仿宋_GBK" w:hint="eastAsia"/>
          <w:sz w:val="32"/>
          <w:szCs w:val="32"/>
        </w:rPr>
        <w:t xml:space="preserve">     </w:t>
      </w:r>
      <w:r>
        <w:rPr>
          <w:noProof/>
        </w:rPr>
        <w:drawing>
          <wp:inline distT="0" distB="0" distL="0" distR="0" wp14:anchorId="3401AE69" wp14:editId="73330A57">
            <wp:extent cx="2269671" cy="3201704"/>
            <wp:effectExtent l="0" t="0" r="0" b="0"/>
            <wp:docPr id="1717694635" name="图片 2" descr="{&quot;id&quot;:&quot;WordFrameContent-40&quot;,&quot;name&quot;:&quot;C:\\Users\\12580\\AppData\\Local\\OfficePLUS\\Temp\\OPWordAddin\\Resources\\imageBorder\\2c78af36-e19b-0aa9-ff99-3a2018353b6e&quot;,&quot;thickness&quot;:5,&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BEBA8EAE-BF5A-486C-A8C5-ECC9F3942E4B}">
                          <a14:imgProps xmlns:a14="http://schemas.microsoft.com/office/drawing/2010/main">
                            <a14:imgLayer r:embed="rId13"/>
                          </a14:imgProps>
                        </a:ext>
                      </a:extLst>
                    </a:blip>
                    <a:srcRect/>
                    <a:stretch>
                      <a:fillRect/>
                    </a:stretch>
                  </pic:blipFill>
                  <pic:spPr bwMode="auto">
                    <a:xfrm>
                      <a:off x="0" y="0"/>
                      <a:ext cx="2269671" cy="3201704"/>
                    </a:xfrm>
                    <a:prstGeom prst="rect">
                      <a:avLst/>
                    </a:prstGeom>
                    <a:noFill/>
                    <a:ln>
                      <a:noFill/>
                    </a:ln>
                  </pic:spPr>
                </pic:pic>
              </a:graphicData>
            </a:graphic>
          </wp:inline>
        </w:drawing>
      </w:r>
    </w:p>
    <w:p w14:paraId="0EFDB511" w14:textId="7E988EE5" w:rsidR="00A250A0" w:rsidRDefault="006879EF" w:rsidP="006879EF">
      <w:pPr>
        <w:ind w:firstLineChars="50" w:firstLine="120"/>
        <w:rPr>
          <w:rFonts w:ascii="黑体" w:eastAsia="黑体" w:hAnsi="黑体"/>
          <w:sz w:val="24"/>
        </w:rPr>
      </w:pPr>
      <w:bookmarkStart w:id="3" w:name="OLE_LINK1"/>
      <w:r w:rsidRPr="006879EF">
        <w:rPr>
          <w:rFonts w:ascii="黑体" w:eastAsia="黑体" w:hAnsi="黑体" w:hint="eastAsia"/>
          <w:sz w:val="24"/>
        </w:rPr>
        <w:t>《镇江日报》3月6日1版</w:t>
      </w:r>
      <w:bookmarkEnd w:id="3"/>
      <w:r>
        <w:rPr>
          <w:rFonts w:ascii="黑体" w:eastAsia="黑体" w:hAnsi="黑体" w:hint="eastAsia"/>
          <w:sz w:val="24"/>
        </w:rPr>
        <w:t xml:space="preserve">              《镇江日报》10月24日1版</w:t>
      </w:r>
    </w:p>
    <w:p w14:paraId="368334E2" w14:textId="39999B00" w:rsidR="006879EF" w:rsidRDefault="00932329" w:rsidP="00010E43">
      <w:pPr>
        <w:rPr>
          <w:rFonts w:ascii="黑体" w:eastAsia="黑体" w:hAnsi="黑体"/>
          <w:sz w:val="24"/>
        </w:rPr>
      </w:pPr>
      <w:r>
        <w:rPr>
          <w:noProof/>
        </w:rPr>
        <w:lastRenderedPageBreak/>
        <w:drawing>
          <wp:inline distT="0" distB="0" distL="0" distR="0" wp14:anchorId="11AA2ABF" wp14:editId="5A2E5BB6">
            <wp:extent cx="2373086" cy="3423084"/>
            <wp:effectExtent l="0" t="0" r="8255" b="6350"/>
            <wp:docPr id="910611069" name="图片 3"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BEBA8EAE-BF5A-486C-A8C5-ECC9F3942E4B}">
                          <a14:imgProps xmlns:a14="http://schemas.microsoft.com/office/drawing/2010/main">
                            <a14:imgLayer r:embed="rId15"/>
                          </a14:imgProps>
                        </a:ext>
                      </a:extLst>
                    </a:blip>
                    <a:srcRect/>
                    <a:stretch>
                      <a:fillRect/>
                    </a:stretch>
                  </pic:blipFill>
                  <pic:spPr bwMode="auto">
                    <a:xfrm>
                      <a:off x="0" y="0"/>
                      <a:ext cx="2393789" cy="3452948"/>
                    </a:xfrm>
                    <a:prstGeom prst="rect">
                      <a:avLst/>
                    </a:prstGeom>
                    <a:noFill/>
                    <a:ln>
                      <a:noFill/>
                    </a:ln>
                  </pic:spPr>
                </pic:pic>
              </a:graphicData>
            </a:graphic>
          </wp:inline>
        </w:drawing>
      </w:r>
      <w:r>
        <w:rPr>
          <w:rFonts w:ascii="黑体" w:eastAsia="黑体" w:hAnsi="黑体" w:hint="eastAsia"/>
          <w:sz w:val="24"/>
        </w:rPr>
        <w:t xml:space="preserve">          </w:t>
      </w:r>
      <w:r>
        <w:rPr>
          <w:noProof/>
        </w:rPr>
        <w:drawing>
          <wp:inline distT="0" distB="0" distL="0" distR="0" wp14:anchorId="0C67A7BD" wp14:editId="1D7DD0AC">
            <wp:extent cx="1534234" cy="3410494"/>
            <wp:effectExtent l="0" t="0" r="8890" b="0"/>
            <wp:docPr id="1022631092" name="图片 4"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BEBA8EAE-BF5A-486C-A8C5-ECC9F3942E4B}">
                          <a14:imgProps xmlns:a14="http://schemas.microsoft.com/office/drawing/2010/main">
                            <a14:imgLayer r:embed="rId17"/>
                          </a14:imgProps>
                        </a:ext>
                      </a:extLst>
                    </a:blip>
                    <a:srcRect/>
                    <a:stretch>
                      <a:fillRect/>
                    </a:stretch>
                  </pic:blipFill>
                  <pic:spPr bwMode="auto">
                    <a:xfrm>
                      <a:off x="0" y="0"/>
                      <a:ext cx="1543737" cy="3431619"/>
                    </a:xfrm>
                    <a:prstGeom prst="rect">
                      <a:avLst/>
                    </a:prstGeom>
                    <a:noFill/>
                    <a:ln>
                      <a:noFill/>
                    </a:ln>
                  </pic:spPr>
                </pic:pic>
              </a:graphicData>
            </a:graphic>
          </wp:inline>
        </w:drawing>
      </w:r>
    </w:p>
    <w:p w14:paraId="1467E5AD" w14:textId="519AF4C4" w:rsidR="00932329" w:rsidRDefault="00932329" w:rsidP="00932329">
      <w:pPr>
        <w:ind w:firstLineChars="100" w:firstLine="240"/>
        <w:rPr>
          <w:rFonts w:ascii="黑体" w:eastAsia="黑体" w:hAnsi="黑体"/>
          <w:sz w:val="24"/>
        </w:rPr>
      </w:pPr>
      <w:r w:rsidRPr="00932329">
        <w:rPr>
          <w:rFonts w:ascii="黑体" w:eastAsia="黑体" w:hAnsi="黑体"/>
          <w:sz w:val="24"/>
        </w:rPr>
        <w:t>《</w:t>
      </w:r>
      <w:r>
        <w:rPr>
          <w:rFonts w:ascii="黑体" w:eastAsia="黑体" w:hAnsi="黑体" w:hint="eastAsia"/>
          <w:sz w:val="24"/>
        </w:rPr>
        <w:t>京江晚报</w:t>
      </w:r>
      <w:r w:rsidRPr="00932329">
        <w:rPr>
          <w:rFonts w:ascii="黑体" w:eastAsia="黑体" w:hAnsi="黑体"/>
          <w:sz w:val="24"/>
        </w:rPr>
        <w:t>》3月</w:t>
      </w:r>
      <w:r>
        <w:rPr>
          <w:rFonts w:ascii="黑体" w:eastAsia="黑体" w:hAnsi="黑体" w:hint="eastAsia"/>
          <w:sz w:val="24"/>
        </w:rPr>
        <w:t>7</w:t>
      </w:r>
      <w:r w:rsidRPr="00932329">
        <w:rPr>
          <w:rFonts w:ascii="黑体" w:eastAsia="黑体" w:hAnsi="黑体"/>
          <w:sz w:val="24"/>
        </w:rPr>
        <w:t>日</w:t>
      </w:r>
      <w:r>
        <w:rPr>
          <w:rFonts w:ascii="黑体" w:eastAsia="黑体" w:hAnsi="黑体" w:hint="eastAsia"/>
          <w:sz w:val="24"/>
        </w:rPr>
        <w:t>2</w:t>
      </w:r>
      <w:r w:rsidRPr="00932329">
        <w:rPr>
          <w:rFonts w:ascii="黑体" w:eastAsia="黑体" w:hAnsi="黑体"/>
          <w:sz w:val="24"/>
        </w:rPr>
        <w:t>版</w:t>
      </w:r>
      <w:r>
        <w:rPr>
          <w:rFonts w:ascii="黑体" w:eastAsia="黑体" w:hAnsi="黑体" w:hint="eastAsia"/>
          <w:sz w:val="24"/>
        </w:rPr>
        <w:t xml:space="preserve">                  “今日镇江”专题</w:t>
      </w:r>
    </w:p>
    <w:p w14:paraId="36A4ADB9" w14:textId="77777777" w:rsidR="00932329" w:rsidRDefault="00932329" w:rsidP="00010E43">
      <w:pPr>
        <w:rPr>
          <w:rFonts w:ascii="黑体" w:eastAsia="黑体" w:hAnsi="黑体"/>
          <w:sz w:val="24"/>
        </w:rPr>
      </w:pPr>
    </w:p>
    <w:p w14:paraId="792531C8" w14:textId="444647C5" w:rsidR="00EF0321" w:rsidRPr="00EF0321" w:rsidRDefault="00EF0321" w:rsidP="00EF0321">
      <w:pPr>
        <w:ind w:firstLineChars="200" w:firstLine="643"/>
        <w:rPr>
          <w:rFonts w:ascii="楷体" w:eastAsia="楷体" w:hAnsi="楷体"/>
          <w:b/>
          <w:color w:val="000000" w:themeColor="text1"/>
          <w:sz w:val="32"/>
          <w:szCs w:val="32"/>
        </w:rPr>
      </w:pPr>
      <w:bookmarkStart w:id="4" w:name="OLE_LINK113"/>
      <w:r w:rsidRPr="00EF0321">
        <w:rPr>
          <w:rFonts w:ascii="楷体" w:eastAsia="楷体" w:hAnsi="楷体" w:hint="eastAsia"/>
          <w:b/>
          <w:color w:val="000000" w:themeColor="text1"/>
          <w:sz w:val="32"/>
          <w:szCs w:val="32"/>
        </w:rPr>
        <w:t>2.舆论引导</w:t>
      </w:r>
    </w:p>
    <w:bookmarkEnd w:id="4"/>
    <w:p w14:paraId="22F3BC32" w14:textId="5FB33205" w:rsidR="00EF0321" w:rsidRPr="00EF0321" w:rsidRDefault="00EF0321" w:rsidP="00EF0321">
      <w:pPr>
        <w:ind w:firstLineChars="200" w:firstLine="640"/>
        <w:rPr>
          <w:rFonts w:ascii="方正仿宋_GBK" w:eastAsia="方正仿宋_GBK"/>
          <w:sz w:val="32"/>
          <w:szCs w:val="32"/>
        </w:rPr>
      </w:pPr>
      <w:r w:rsidRPr="00EF0321">
        <w:rPr>
          <w:rFonts w:ascii="方正仿宋_GBK" w:eastAsia="方正仿宋_GBK" w:hint="eastAsia"/>
          <w:sz w:val="32"/>
          <w:szCs w:val="32"/>
        </w:rPr>
        <w:t>始终坚持正确舆论导向，深耕重大主题宣传。围绕抗战胜利80周年，牵头组织“寻访抗战印迹 传承复兴力量”全媒体新闻行动，联动全国23个省份88家媒体，推出100个专题版面及短视频、H5等多元融媒产品，全网累计浏览量突破亿次</w:t>
      </w:r>
      <w:r w:rsidR="001B0791">
        <w:rPr>
          <w:rFonts w:ascii="方正仿宋_GBK" w:eastAsia="方正仿宋_GBK" w:hint="eastAsia"/>
          <w:sz w:val="32"/>
          <w:szCs w:val="32"/>
        </w:rPr>
        <w:t>，</w:t>
      </w:r>
      <w:r w:rsidRPr="00EF0321">
        <w:rPr>
          <w:rFonts w:ascii="方正仿宋_GBK" w:eastAsia="方正仿宋_GBK" w:hint="eastAsia"/>
          <w:sz w:val="32"/>
          <w:szCs w:val="32"/>
        </w:rPr>
        <w:t>该活动获评2025年中国地市报研究会精品项目、突出贡献单位，入选江苏省报协融媒传播</w:t>
      </w:r>
      <w:r w:rsidR="0061748A">
        <w:rPr>
          <w:rFonts w:ascii="方正仿宋_GBK" w:eastAsia="方正仿宋_GBK" w:hint="eastAsia"/>
          <w:sz w:val="32"/>
          <w:szCs w:val="32"/>
        </w:rPr>
        <w:t>实践创新案例，成为全国跨区域媒体联动宣传的优秀范例。组建</w:t>
      </w:r>
      <w:r w:rsidR="002B0854">
        <w:rPr>
          <w:rFonts w:ascii="方正仿宋_GBK" w:eastAsia="方正仿宋_GBK" w:hint="eastAsia"/>
          <w:sz w:val="32"/>
          <w:szCs w:val="32"/>
        </w:rPr>
        <w:t>江苏省城市足球联赛（简称</w:t>
      </w:r>
      <w:r w:rsidR="0061748A">
        <w:rPr>
          <w:rFonts w:ascii="方正仿宋_GBK" w:eastAsia="方正仿宋_GBK" w:hint="eastAsia"/>
          <w:sz w:val="32"/>
          <w:szCs w:val="32"/>
        </w:rPr>
        <w:t>“苏超”</w:t>
      </w:r>
      <w:r w:rsidR="002B0854">
        <w:rPr>
          <w:rFonts w:ascii="方正仿宋_GBK" w:eastAsia="方正仿宋_GBK" w:hint="eastAsia"/>
          <w:sz w:val="32"/>
          <w:szCs w:val="32"/>
        </w:rPr>
        <w:t>）</w:t>
      </w:r>
      <w:r w:rsidRPr="00EF0321">
        <w:rPr>
          <w:rFonts w:ascii="方正仿宋_GBK" w:eastAsia="方正仿宋_GBK" w:hint="eastAsia"/>
          <w:sz w:val="32"/>
          <w:szCs w:val="32"/>
        </w:rPr>
        <w:t>宣传专班，深度挖掘本土地域文化底蕴，创新新媒体传播语态，以城市荣誉感为情感纽带，创作推出300余件新媒体产品，其中短视频《</w:t>
      </w:r>
      <w:r w:rsidR="0061748A">
        <w:rPr>
          <w:rFonts w:ascii="方正仿宋_GBK" w:eastAsia="方正仿宋_GBK" w:hint="eastAsia"/>
          <w:sz w:val="32"/>
          <w:szCs w:val="32"/>
        </w:rPr>
        <w:t>永不言弃》播放量高达</w:t>
      </w:r>
      <w:r w:rsidRPr="00EF0321">
        <w:rPr>
          <w:rFonts w:ascii="方正仿宋_GBK" w:eastAsia="方正仿宋_GBK" w:hint="eastAsia"/>
          <w:sz w:val="32"/>
          <w:szCs w:val="32"/>
        </w:rPr>
        <w:t>500万次</w:t>
      </w:r>
      <w:r w:rsidR="0061748A">
        <w:rPr>
          <w:rFonts w:ascii="方正仿宋_GBK" w:eastAsia="方正仿宋_GBK" w:hint="eastAsia"/>
          <w:sz w:val="32"/>
          <w:szCs w:val="32"/>
        </w:rPr>
        <w:t>左右</w:t>
      </w:r>
      <w:r w:rsidRPr="00EF0321">
        <w:rPr>
          <w:rFonts w:ascii="方正仿宋_GBK" w:eastAsia="方正仿宋_GBK" w:hint="eastAsia"/>
          <w:sz w:val="32"/>
          <w:szCs w:val="32"/>
        </w:rPr>
        <w:t>，有力提升了城市品牌形象与对外影响力。</w:t>
      </w:r>
    </w:p>
    <w:p w14:paraId="7B878B6C" w14:textId="0AC155FF" w:rsidR="00EF0321" w:rsidRPr="00EF0321" w:rsidRDefault="00EF0321" w:rsidP="00EF0321">
      <w:pPr>
        <w:ind w:firstLineChars="200" w:firstLine="640"/>
        <w:rPr>
          <w:rFonts w:ascii="方正仿宋_GBK" w:eastAsia="方正仿宋_GBK"/>
          <w:sz w:val="32"/>
          <w:szCs w:val="32"/>
        </w:rPr>
      </w:pPr>
      <w:r w:rsidRPr="00EF0321">
        <w:rPr>
          <w:rFonts w:ascii="方正仿宋_GBK" w:eastAsia="方正仿宋_GBK" w:hint="eastAsia"/>
          <w:sz w:val="32"/>
          <w:szCs w:val="32"/>
        </w:rPr>
        <w:lastRenderedPageBreak/>
        <w:t>紧扣经济发展“强信心”主线，聚焦全市实干奋进生动实践，持续做优《这些招商好办法》《“两新</w:t>
      </w:r>
      <w:r w:rsidR="0061748A">
        <w:rPr>
          <w:rFonts w:ascii="方正仿宋_GBK" w:eastAsia="方正仿宋_GBK" w:hint="eastAsia"/>
          <w:sz w:val="32"/>
          <w:szCs w:val="32"/>
        </w:rPr>
        <w:t>”</w:t>
      </w:r>
      <w:r w:rsidRPr="00EF0321">
        <w:rPr>
          <w:rFonts w:ascii="方正仿宋_GBK" w:eastAsia="方正仿宋_GBK" w:hint="eastAsia"/>
          <w:sz w:val="32"/>
          <w:szCs w:val="32"/>
        </w:rPr>
        <w:t>落实镇在行》等经济类专栏，精心打造《传统产业焕新记》12篇、《星火成炬，破浪弄潮》3篇系列深度报道，全方位展示镇江坚持创新引领、深耕产业强市的扎实成效，营造稳增长、促发展的良好舆论氛围。持续</w:t>
      </w:r>
      <w:r>
        <w:rPr>
          <w:rFonts w:ascii="方正仿宋_GBK" w:eastAsia="方正仿宋_GBK" w:hint="eastAsia"/>
          <w:sz w:val="32"/>
          <w:szCs w:val="32"/>
        </w:rPr>
        <w:t>关注</w:t>
      </w:r>
      <w:r w:rsidRPr="00EF0321">
        <w:rPr>
          <w:rFonts w:ascii="方正仿宋_GBK" w:eastAsia="方正仿宋_GBK" w:hint="eastAsia"/>
          <w:sz w:val="32"/>
          <w:szCs w:val="32"/>
        </w:rPr>
        <w:t>京畿路街区更新改造，全年刊发相关报道200余篇，系统剖析老旧街巷蝶变出圈内在逻辑，为城市老旧街区活化改造提供可借鉴样本。</w:t>
      </w:r>
    </w:p>
    <w:p w14:paraId="19FCB675" w14:textId="51B02714" w:rsidR="00EF0321" w:rsidRDefault="0061748A" w:rsidP="00EF0321">
      <w:pPr>
        <w:ind w:firstLineChars="200" w:firstLine="640"/>
        <w:rPr>
          <w:rFonts w:ascii="方正仿宋_GBK" w:eastAsia="方正仿宋_GBK"/>
          <w:sz w:val="32"/>
          <w:szCs w:val="32"/>
        </w:rPr>
      </w:pPr>
      <w:r>
        <w:rPr>
          <w:rFonts w:ascii="方正仿宋_GBK" w:eastAsia="方正仿宋_GBK" w:hint="eastAsia"/>
          <w:sz w:val="32"/>
          <w:szCs w:val="32"/>
        </w:rPr>
        <w:t>集团领导</w:t>
      </w:r>
      <w:r w:rsidR="00EF0321" w:rsidRPr="00EF0321">
        <w:rPr>
          <w:rFonts w:ascii="方正仿宋_GBK" w:eastAsia="方正仿宋_GBK" w:hint="eastAsia"/>
          <w:sz w:val="32"/>
          <w:szCs w:val="32"/>
        </w:rPr>
        <w:t>带队，抽调30余名采编骨干，深入近40家基层</w:t>
      </w:r>
      <w:r>
        <w:rPr>
          <w:rFonts w:ascii="方正仿宋_GBK" w:eastAsia="方正仿宋_GBK" w:hint="eastAsia"/>
          <w:sz w:val="32"/>
          <w:szCs w:val="32"/>
        </w:rPr>
        <w:t>一线单位走访调研、实地采风，精心策划推出《开发区街镇新观察》</w:t>
      </w:r>
      <w:r w:rsidR="00EF0321" w:rsidRPr="00EF0321">
        <w:rPr>
          <w:rFonts w:ascii="方正仿宋_GBK" w:eastAsia="方正仿宋_GBK" w:hint="eastAsia"/>
          <w:sz w:val="32"/>
          <w:szCs w:val="32"/>
        </w:rPr>
        <w:t>系列报道，同步制作开发区街镇书记访谈短视频等融媒产品，全景展现基层治理创新实践与高质量发展丰硕成果。</w:t>
      </w:r>
    </w:p>
    <w:p w14:paraId="3C086097" w14:textId="1732E7A4" w:rsidR="00380F6B" w:rsidRDefault="002F131F" w:rsidP="002F131F">
      <w:pPr>
        <w:rPr>
          <w:rFonts w:ascii="方正仿宋_GBK" w:eastAsia="方正仿宋_GBK"/>
          <w:sz w:val="32"/>
          <w:szCs w:val="32"/>
        </w:rPr>
      </w:pPr>
      <w:r>
        <w:rPr>
          <w:rFonts w:ascii="方正仿宋_GBK" w:eastAsia="方正仿宋_GBK" w:hint="eastAsia"/>
          <w:noProof/>
          <w:sz w:val="32"/>
          <w:szCs w:val="32"/>
        </w:rPr>
        <w:drawing>
          <wp:inline distT="0" distB="0" distL="0" distR="0" wp14:anchorId="09318730" wp14:editId="71F6245E">
            <wp:extent cx="2286000" cy="3223617"/>
            <wp:effectExtent l="0" t="0" r="0" b="0"/>
            <wp:docPr id="1212809853" name="图片 5"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BEBA8EAE-BF5A-486C-A8C5-ECC9F3942E4B}">
                          <a14:imgProps xmlns:a14="http://schemas.microsoft.com/office/drawing/2010/main">
                            <a14:imgLayer r:embed="rId19"/>
                          </a14:imgProps>
                        </a:ext>
                      </a:extLst>
                    </a:blip>
                    <a:srcRect/>
                    <a:stretch>
                      <a:fillRect/>
                    </a:stretch>
                  </pic:blipFill>
                  <pic:spPr bwMode="auto">
                    <a:xfrm>
                      <a:off x="0" y="0"/>
                      <a:ext cx="2293252" cy="3233843"/>
                    </a:xfrm>
                    <a:prstGeom prst="rect">
                      <a:avLst/>
                    </a:prstGeom>
                    <a:noFill/>
                    <a:ln>
                      <a:noFill/>
                    </a:ln>
                  </pic:spPr>
                </pic:pic>
              </a:graphicData>
            </a:graphic>
          </wp:inline>
        </w:drawing>
      </w:r>
      <w:r>
        <w:rPr>
          <w:rFonts w:ascii="方正仿宋_GBK" w:eastAsia="方正仿宋_GBK" w:hint="eastAsia"/>
          <w:sz w:val="32"/>
          <w:szCs w:val="32"/>
        </w:rPr>
        <w:t xml:space="preserve">     </w:t>
      </w:r>
      <w:r w:rsidR="00975505">
        <w:rPr>
          <w:rFonts w:ascii="方正仿宋_GBK" w:eastAsia="方正仿宋_GBK" w:hint="eastAsia"/>
          <w:sz w:val="32"/>
          <w:szCs w:val="32"/>
        </w:rPr>
        <w:t xml:space="preserve"> </w:t>
      </w:r>
      <w:r>
        <w:rPr>
          <w:rFonts w:ascii="方正仿宋_GBK" w:eastAsia="方正仿宋_GBK" w:hint="eastAsia"/>
          <w:sz w:val="32"/>
          <w:szCs w:val="32"/>
        </w:rPr>
        <w:t xml:space="preserve"> </w:t>
      </w:r>
      <w:r>
        <w:rPr>
          <w:rFonts w:ascii="方正仿宋_GBK" w:eastAsia="方正仿宋_GBK" w:hint="eastAsia"/>
          <w:noProof/>
          <w:sz w:val="32"/>
          <w:szCs w:val="32"/>
        </w:rPr>
        <w:drawing>
          <wp:inline distT="0" distB="0" distL="0" distR="0" wp14:anchorId="6E926E5A" wp14:editId="0535741A">
            <wp:extent cx="1861457" cy="3226238"/>
            <wp:effectExtent l="0" t="0" r="5715" b="0"/>
            <wp:docPr id="683620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07759" cy="3306487"/>
                    </a:xfrm>
                    <a:prstGeom prst="rect">
                      <a:avLst/>
                    </a:prstGeom>
                    <a:noFill/>
                    <a:ln>
                      <a:noFill/>
                    </a:ln>
                  </pic:spPr>
                </pic:pic>
              </a:graphicData>
            </a:graphic>
          </wp:inline>
        </w:drawing>
      </w:r>
    </w:p>
    <w:p w14:paraId="026F32F5" w14:textId="6BD570EF" w:rsidR="002F131F" w:rsidRPr="002F131F" w:rsidRDefault="002F131F" w:rsidP="00975505">
      <w:pPr>
        <w:ind w:firstLineChars="100" w:firstLine="240"/>
        <w:rPr>
          <w:rFonts w:ascii="黑体" w:eastAsia="黑体" w:hAnsi="黑体"/>
          <w:sz w:val="24"/>
        </w:rPr>
      </w:pPr>
      <w:bookmarkStart w:id="5" w:name="OLE_LINK3"/>
      <w:bookmarkStart w:id="6" w:name="OLE_LINK2"/>
      <w:r w:rsidRPr="002F131F">
        <w:rPr>
          <w:rFonts w:ascii="黑体" w:eastAsia="黑体" w:hAnsi="黑体"/>
          <w:sz w:val="24"/>
        </w:rPr>
        <w:t>《镇江日报》</w:t>
      </w:r>
      <w:r>
        <w:rPr>
          <w:rFonts w:ascii="黑体" w:eastAsia="黑体" w:hAnsi="黑体" w:hint="eastAsia"/>
          <w:sz w:val="24"/>
        </w:rPr>
        <w:t>7</w:t>
      </w:r>
      <w:r w:rsidRPr="002F131F">
        <w:rPr>
          <w:rFonts w:ascii="黑体" w:eastAsia="黑体" w:hAnsi="黑体"/>
          <w:sz w:val="24"/>
        </w:rPr>
        <w:t>月</w:t>
      </w:r>
      <w:r>
        <w:rPr>
          <w:rFonts w:ascii="黑体" w:eastAsia="黑体" w:hAnsi="黑体" w:hint="eastAsia"/>
          <w:sz w:val="24"/>
        </w:rPr>
        <w:t>7</w:t>
      </w:r>
      <w:r w:rsidRPr="002F131F">
        <w:rPr>
          <w:rFonts w:ascii="黑体" w:eastAsia="黑体" w:hAnsi="黑体"/>
          <w:sz w:val="24"/>
        </w:rPr>
        <w:t>日</w:t>
      </w:r>
      <w:r>
        <w:rPr>
          <w:rFonts w:ascii="黑体" w:eastAsia="黑体" w:hAnsi="黑体" w:hint="eastAsia"/>
          <w:sz w:val="24"/>
        </w:rPr>
        <w:t>3</w:t>
      </w:r>
      <w:r w:rsidRPr="002F131F">
        <w:rPr>
          <w:rFonts w:ascii="黑体" w:eastAsia="黑体" w:hAnsi="黑体"/>
          <w:sz w:val="24"/>
        </w:rPr>
        <w:t>版</w:t>
      </w:r>
      <w:bookmarkEnd w:id="5"/>
      <w:r>
        <w:rPr>
          <w:rFonts w:ascii="黑体" w:eastAsia="黑体" w:hAnsi="黑体" w:hint="eastAsia"/>
          <w:sz w:val="24"/>
        </w:rPr>
        <w:t xml:space="preserve">            “今日镇江”视频《永不言弃》</w:t>
      </w:r>
    </w:p>
    <w:bookmarkEnd w:id="6"/>
    <w:p w14:paraId="7589A728" w14:textId="20636784" w:rsidR="00380F6B" w:rsidRDefault="00975505" w:rsidP="00975505">
      <w:pPr>
        <w:rPr>
          <w:rFonts w:ascii="方正仿宋_GBK" w:eastAsia="方正仿宋_GBK"/>
          <w:sz w:val="32"/>
          <w:szCs w:val="32"/>
        </w:rPr>
      </w:pPr>
      <w:r>
        <w:rPr>
          <w:rFonts w:ascii="方正仿宋_GBK" w:eastAsia="方正仿宋_GBK" w:hint="eastAsia"/>
          <w:noProof/>
          <w:sz w:val="32"/>
          <w:szCs w:val="32"/>
        </w:rPr>
        <w:lastRenderedPageBreak/>
        <w:drawing>
          <wp:inline distT="0" distB="0" distL="0" distR="0" wp14:anchorId="1905DE29" wp14:editId="47FCE8F0">
            <wp:extent cx="2297262" cy="3242104"/>
            <wp:effectExtent l="0" t="0" r="8255" b="0"/>
            <wp:docPr id="1668975607" name="图片 7"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BEBA8EAE-BF5A-486C-A8C5-ECC9F3942E4B}">
                          <a14:imgProps xmlns:a14="http://schemas.microsoft.com/office/drawing/2010/main">
                            <a14:imgLayer r:embed="rId22"/>
                          </a14:imgProps>
                        </a:ext>
                      </a:extLst>
                    </a:blip>
                    <a:srcRect/>
                    <a:stretch>
                      <a:fillRect/>
                    </a:stretch>
                  </pic:blipFill>
                  <pic:spPr bwMode="auto">
                    <a:xfrm>
                      <a:off x="0" y="0"/>
                      <a:ext cx="2304629" cy="3252502"/>
                    </a:xfrm>
                    <a:prstGeom prst="rect">
                      <a:avLst/>
                    </a:prstGeom>
                    <a:noFill/>
                    <a:ln>
                      <a:noFill/>
                    </a:ln>
                  </pic:spPr>
                </pic:pic>
              </a:graphicData>
            </a:graphic>
          </wp:inline>
        </w:drawing>
      </w:r>
      <w:r>
        <w:rPr>
          <w:rFonts w:ascii="方正仿宋_GBK" w:eastAsia="方正仿宋_GBK" w:hint="eastAsia"/>
          <w:sz w:val="32"/>
          <w:szCs w:val="32"/>
        </w:rPr>
        <w:t xml:space="preserve"> </w:t>
      </w:r>
      <w:bookmarkStart w:id="7" w:name="OLE_LINK6"/>
      <w:r>
        <w:rPr>
          <w:rFonts w:ascii="方正仿宋_GBK" w:eastAsia="方正仿宋_GBK" w:hint="eastAsia"/>
          <w:sz w:val="32"/>
          <w:szCs w:val="32"/>
        </w:rPr>
        <w:t xml:space="preserve">   </w:t>
      </w:r>
      <w:bookmarkStart w:id="8" w:name="OLE_LINK5"/>
      <w:r>
        <w:rPr>
          <w:rFonts w:ascii="方正仿宋_GBK" w:eastAsia="方正仿宋_GBK" w:hint="eastAsia"/>
          <w:sz w:val="32"/>
          <w:szCs w:val="32"/>
        </w:rPr>
        <w:t xml:space="preserve"> </w:t>
      </w:r>
      <w:bookmarkEnd w:id="7"/>
      <w:bookmarkEnd w:id="8"/>
      <w:r>
        <w:rPr>
          <w:rFonts w:ascii="方正仿宋_GBK" w:eastAsia="方正仿宋_GBK" w:hint="eastAsia"/>
          <w:noProof/>
          <w:sz w:val="32"/>
          <w:szCs w:val="32"/>
        </w:rPr>
        <w:drawing>
          <wp:inline distT="0" distB="0" distL="0" distR="0" wp14:anchorId="3600FF3F" wp14:editId="5DB8B652">
            <wp:extent cx="2280557" cy="3216568"/>
            <wp:effectExtent l="0" t="0" r="5715" b="3175"/>
            <wp:docPr id="1136832192" name="图片 8"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BEBA8EAE-BF5A-486C-A8C5-ECC9F3942E4B}">
                          <a14:imgProps xmlns:a14="http://schemas.microsoft.com/office/drawing/2010/main">
                            <a14:imgLayer r:embed="rId24"/>
                          </a14:imgProps>
                        </a:ext>
                      </a:extLst>
                    </a:blip>
                    <a:srcRect/>
                    <a:stretch>
                      <a:fillRect/>
                    </a:stretch>
                  </pic:blipFill>
                  <pic:spPr bwMode="auto">
                    <a:xfrm>
                      <a:off x="0" y="0"/>
                      <a:ext cx="2292270" cy="3233089"/>
                    </a:xfrm>
                    <a:prstGeom prst="rect">
                      <a:avLst/>
                    </a:prstGeom>
                    <a:noFill/>
                    <a:ln>
                      <a:noFill/>
                    </a:ln>
                  </pic:spPr>
                </pic:pic>
              </a:graphicData>
            </a:graphic>
          </wp:inline>
        </w:drawing>
      </w:r>
    </w:p>
    <w:p w14:paraId="2A960AD9" w14:textId="6F4C90C5" w:rsidR="00975505" w:rsidRDefault="00975505" w:rsidP="00975505">
      <w:pPr>
        <w:ind w:firstLineChars="100" w:firstLine="240"/>
        <w:rPr>
          <w:rFonts w:ascii="黑体" w:eastAsia="黑体" w:hAnsi="黑体"/>
          <w:sz w:val="24"/>
        </w:rPr>
      </w:pPr>
      <w:bookmarkStart w:id="9" w:name="OLE_LINK7"/>
      <w:bookmarkStart w:id="10" w:name="OLE_LINK4"/>
      <w:r w:rsidRPr="00975505">
        <w:rPr>
          <w:rFonts w:ascii="黑体" w:eastAsia="黑体" w:hAnsi="黑体"/>
          <w:sz w:val="24"/>
        </w:rPr>
        <w:t>《镇江日报》</w:t>
      </w:r>
      <w:r>
        <w:rPr>
          <w:rFonts w:ascii="黑体" w:eastAsia="黑体" w:hAnsi="黑体" w:hint="eastAsia"/>
          <w:sz w:val="24"/>
        </w:rPr>
        <w:t>3</w:t>
      </w:r>
      <w:r w:rsidRPr="00975505">
        <w:rPr>
          <w:rFonts w:ascii="黑体" w:eastAsia="黑体" w:hAnsi="黑体"/>
          <w:sz w:val="24"/>
        </w:rPr>
        <w:t>月</w:t>
      </w:r>
      <w:r>
        <w:rPr>
          <w:rFonts w:ascii="黑体" w:eastAsia="黑体" w:hAnsi="黑体" w:hint="eastAsia"/>
          <w:sz w:val="24"/>
        </w:rPr>
        <w:t>22</w:t>
      </w:r>
      <w:r w:rsidRPr="00975505">
        <w:rPr>
          <w:rFonts w:ascii="黑体" w:eastAsia="黑体" w:hAnsi="黑体"/>
          <w:sz w:val="24"/>
        </w:rPr>
        <w:t>日</w:t>
      </w:r>
      <w:r>
        <w:rPr>
          <w:rFonts w:ascii="黑体" w:eastAsia="黑体" w:hAnsi="黑体" w:hint="eastAsia"/>
          <w:sz w:val="24"/>
        </w:rPr>
        <w:t>1</w:t>
      </w:r>
      <w:r w:rsidRPr="00975505">
        <w:rPr>
          <w:rFonts w:ascii="黑体" w:eastAsia="黑体" w:hAnsi="黑体"/>
          <w:sz w:val="24"/>
        </w:rPr>
        <w:t>版</w:t>
      </w:r>
      <w:r>
        <w:rPr>
          <w:rFonts w:ascii="黑体" w:eastAsia="黑体" w:hAnsi="黑体" w:hint="eastAsia"/>
          <w:sz w:val="24"/>
        </w:rPr>
        <w:t xml:space="preserve"> </w:t>
      </w:r>
      <w:bookmarkEnd w:id="9"/>
      <w:r>
        <w:rPr>
          <w:rFonts w:ascii="黑体" w:eastAsia="黑体" w:hAnsi="黑体" w:hint="eastAsia"/>
          <w:sz w:val="24"/>
        </w:rPr>
        <w:t xml:space="preserve">            《镇江日报》3月12日3版</w:t>
      </w:r>
    </w:p>
    <w:p w14:paraId="75FA50D3" w14:textId="592AE4F2" w:rsidR="00975505" w:rsidRDefault="00975505" w:rsidP="00975505">
      <w:pPr>
        <w:ind w:firstLineChars="100" w:firstLine="240"/>
        <w:rPr>
          <w:rFonts w:ascii="黑体" w:eastAsia="黑体" w:hAnsi="黑体"/>
          <w:sz w:val="24"/>
        </w:rPr>
      </w:pPr>
      <w:r>
        <w:rPr>
          <w:rFonts w:ascii="黑体" w:eastAsia="黑体" w:hAnsi="黑体" w:hint="eastAsia"/>
          <w:sz w:val="24"/>
        </w:rPr>
        <w:t xml:space="preserve"> </w:t>
      </w:r>
    </w:p>
    <w:p w14:paraId="09BAE838" w14:textId="77777777" w:rsidR="006731FC" w:rsidRDefault="006731FC" w:rsidP="00347732">
      <w:pPr>
        <w:ind w:firstLineChars="200" w:firstLine="643"/>
        <w:rPr>
          <w:rFonts w:ascii="楷体" w:eastAsia="楷体" w:hAnsi="楷体"/>
          <w:b/>
          <w:color w:val="000000" w:themeColor="text1"/>
          <w:sz w:val="32"/>
          <w:szCs w:val="32"/>
        </w:rPr>
      </w:pPr>
      <w:bookmarkStart w:id="11" w:name="OLE_LINK114"/>
      <w:bookmarkEnd w:id="10"/>
    </w:p>
    <w:p w14:paraId="0EF062AD" w14:textId="626B7373" w:rsidR="00EF0321" w:rsidRPr="00347732" w:rsidRDefault="00EF0321" w:rsidP="00347732">
      <w:pPr>
        <w:ind w:firstLineChars="200" w:firstLine="643"/>
        <w:rPr>
          <w:rFonts w:ascii="楷体" w:eastAsia="楷体" w:hAnsi="楷体"/>
          <w:b/>
          <w:color w:val="000000" w:themeColor="text1"/>
          <w:sz w:val="32"/>
          <w:szCs w:val="32"/>
        </w:rPr>
      </w:pPr>
      <w:r w:rsidRPr="00347732">
        <w:rPr>
          <w:rFonts w:ascii="楷体" w:eastAsia="楷体" w:hAnsi="楷体" w:hint="eastAsia"/>
          <w:b/>
          <w:color w:val="000000" w:themeColor="text1"/>
          <w:sz w:val="32"/>
          <w:szCs w:val="32"/>
        </w:rPr>
        <w:t>3.舆论监督</w:t>
      </w:r>
    </w:p>
    <w:bookmarkEnd w:id="11"/>
    <w:p w14:paraId="370634DB" w14:textId="40992CF4" w:rsidR="00EF0321" w:rsidRDefault="001B0791" w:rsidP="00EF0321">
      <w:pPr>
        <w:ind w:firstLineChars="200" w:firstLine="640"/>
        <w:rPr>
          <w:rFonts w:ascii="方正仿宋_GBK" w:eastAsia="方正仿宋_GBK"/>
          <w:sz w:val="32"/>
          <w:szCs w:val="32"/>
        </w:rPr>
      </w:pPr>
      <w:r>
        <w:rPr>
          <w:rFonts w:ascii="方正仿宋_GBK" w:eastAsia="方正仿宋_GBK" w:hint="eastAsia"/>
          <w:sz w:val="32"/>
          <w:szCs w:val="32"/>
        </w:rPr>
        <w:t>不断做强建设性新闻报道，扎实推进舆论监督工作。</w:t>
      </w:r>
      <w:r w:rsidR="00EF0321" w:rsidRPr="00EF0321">
        <w:rPr>
          <w:rFonts w:ascii="方正仿宋_GBK" w:eastAsia="方正仿宋_GBK" w:hint="eastAsia"/>
          <w:sz w:val="32"/>
          <w:szCs w:val="32"/>
        </w:rPr>
        <w:t>《镇江日报》开设《啄木鸟在行动》专栏，精准聚焦城市治理难点堵点，针对校园周边环境、道路通行安全等民生痛点问题开展深度曝光，以专业舆论监督推动职能部门立行立改；《京江晚报》依托《晚报帮你忙》民生栏目，深耕教育、医疗、养老等群众关切领域，以反应迅速、务实办事的服务特质，搭建起</w:t>
      </w:r>
      <w:r>
        <w:rPr>
          <w:rFonts w:ascii="方正仿宋_GBK" w:eastAsia="方正仿宋_GBK" w:hint="eastAsia"/>
          <w:sz w:val="32"/>
          <w:szCs w:val="32"/>
        </w:rPr>
        <w:t>了</w:t>
      </w:r>
      <w:r w:rsidR="00EF0321" w:rsidRPr="00EF0321">
        <w:rPr>
          <w:rFonts w:ascii="方正仿宋_GBK" w:eastAsia="方正仿宋_GBK" w:hint="eastAsia"/>
          <w:sz w:val="32"/>
          <w:szCs w:val="32"/>
        </w:rPr>
        <w:t>党委政府与群众之间的连心桥梁</w:t>
      </w:r>
      <w:r>
        <w:rPr>
          <w:rFonts w:ascii="方正仿宋_GBK" w:eastAsia="方正仿宋_GBK" w:hint="eastAsia"/>
          <w:sz w:val="32"/>
          <w:szCs w:val="32"/>
        </w:rPr>
        <w:t>，成为群众高度认可的舆论监督</w:t>
      </w:r>
      <w:r w:rsidR="00EF0321" w:rsidRPr="00EF0321">
        <w:rPr>
          <w:rFonts w:ascii="方正仿宋_GBK" w:eastAsia="方正仿宋_GBK" w:hint="eastAsia"/>
          <w:sz w:val="32"/>
          <w:szCs w:val="32"/>
        </w:rPr>
        <w:t>品牌。新媒体平台</w:t>
      </w:r>
      <w:r w:rsidR="0057007B">
        <w:rPr>
          <w:rFonts w:ascii="方正仿宋_GBK" w:eastAsia="方正仿宋_GBK" w:hint="eastAsia"/>
          <w:sz w:val="32"/>
          <w:szCs w:val="32"/>
        </w:rPr>
        <w:t>《</w:t>
      </w:r>
      <w:r w:rsidR="00EF0321" w:rsidRPr="00EF0321">
        <w:rPr>
          <w:rFonts w:ascii="方正仿宋_GBK" w:eastAsia="方正仿宋_GBK" w:hint="eastAsia"/>
          <w:sz w:val="32"/>
          <w:szCs w:val="32"/>
        </w:rPr>
        <w:t>有事找小编</w:t>
      </w:r>
      <w:r w:rsidR="0057007B">
        <w:rPr>
          <w:rFonts w:ascii="方正仿宋_GBK" w:eastAsia="方正仿宋_GBK" w:hint="eastAsia"/>
          <w:sz w:val="32"/>
          <w:szCs w:val="32"/>
        </w:rPr>
        <w:t>》</w:t>
      </w:r>
      <w:r w:rsidR="00EF0321" w:rsidRPr="00EF0321">
        <w:rPr>
          <w:rFonts w:ascii="方正仿宋_GBK" w:eastAsia="方正仿宋_GBK" w:hint="eastAsia"/>
          <w:sz w:val="32"/>
          <w:szCs w:val="32"/>
        </w:rPr>
        <w:t>与线下</w:t>
      </w:r>
      <w:r w:rsidR="0061748A">
        <w:rPr>
          <w:rFonts w:ascii="方正仿宋_GBK" w:eastAsia="方正仿宋_GBK" w:hint="eastAsia"/>
          <w:sz w:val="32"/>
          <w:szCs w:val="32"/>
        </w:rPr>
        <w:t>“</w:t>
      </w:r>
      <w:r w:rsidR="00EF0321" w:rsidRPr="00EF0321">
        <w:rPr>
          <w:rFonts w:ascii="方正仿宋_GBK" w:eastAsia="方正仿宋_GBK" w:hint="eastAsia"/>
          <w:sz w:val="32"/>
          <w:szCs w:val="32"/>
        </w:rPr>
        <w:t>为民服务台</w:t>
      </w:r>
      <w:r w:rsidR="0061748A">
        <w:rPr>
          <w:rFonts w:ascii="方正仿宋_GBK" w:eastAsia="方正仿宋_GBK" w:hint="eastAsia"/>
          <w:sz w:val="32"/>
          <w:szCs w:val="32"/>
        </w:rPr>
        <w:t>”</w:t>
      </w:r>
      <w:r w:rsidR="00EF0321" w:rsidRPr="00EF0321">
        <w:rPr>
          <w:rFonts w:ascii="方正仿宋_GBK" w:eastAsia="方正仿宋_GBK" w:hint="eastAsia"/>
          <w:sz w:val="32"/>
          <w:szCs w:val="32"/>
        </w:rPr>
        <w:t>深度融合，建立完善</w:t>
      </w:r>
      <w:r w:rsidR="0061748A">
        <w:rPr>
          <w:rFonts w:ascii="方正仿宋_GBK" w:eastAsia="方正仿宋_GBK" w:hint="eastAsia"/>
          <w:sz w:val="32"/>
          <w:szCs w:val="32"/>
        </w:rPr>
        <w:t>“</w:t>
      </w:r>
      <w:r w:rsidR="00EF0321" w:rsidRPr="00EF0321">
        <w:rPr>
          <w:rFonts w:ascii="方正仿宋_GBK" w:eastAsia="方正仿宋_GBK" w:hint="eastAsia"/>
          <w:sz w:val="32"/>
          <w:szCs w:val="32"/>
        </w:rPr>
        <w:t>接待</w:t>
      </w:r>
      <w:r w:rsidR="00347732">
        <w:rPr>
          <w:rFonts w:ascii="方正仿宋_GBK" w:eastAsia="方正仿宋_GBK" w:hint="eastAsia"/>
          <w:sz w:val="32"/>
          <w:szCs w:val="32"/>
        </w:rPr>
        <w:t>-</w:t>
      </w:r>
      <w:r w:rsidR="00EF0321" w:rsidRPr="00EF0321">
        <w:rPr>
          <w:rFonts w:ascii="方正仿宋_GBK" w:eastAsia="方正仿宋_GBK" w:hint="eastAsia"/>
          <w:sz w:val="32"/>
          <w:szCs w:val="32"/>
        </w:rPr>
        <w:t>转办</w:t>
      </w:r>
      <w:r w:rsidR="0061748A">
        <w:rPr>
          <w:rFonts w:ascii="方正仿宋_GBK" w:eastAsia="方正仿宋_GBK" w:hint="eastAsia"/>
          <w:sz w:val="32"/>
          <w:szCs w:val="32"/>
        </w:rPr>
        <w:t>-</w:t>
      </w:r>
      <w:r w:rsidR="00347732">
        <w:rPr>
          <w:rFonts w:ascii="方正仿宋_GBK" w:eastAsia="方正仿宋_GBK" w:hint="eastAsia"/>
          <w:sz w:val="32"/>
          <w:szCs w:val="32"/>
        </w:rPr>
        <w:t>跟</w:t>
      </w:r>
      <w:r w:rsidR="00EF0321" w:rsidRPr="00EF0321">
        <w:rPr>
          <w:rFonts w:ascii="方正仿宋_GBK" w:eastAsia="方正仿宋_GBK" w:hint="eastAsia"/>
          <w:sz w:val="32"/>
          <w:szCs w:val="32"/>
        </w:rPr>
        <w:t>踪</w:t>
      </w:r>
      <w:r w:rsidR="00347732">
        <w:rPr>
          <w:rFonts w:ascii="方正仿宋_GBK" w:eastAsia="方正仿宋_GBK" w:hint="eastAsia"/>
          <w:sz w:val="32"/>
          <w:szCs w:val="32"/>
        </w:rPr>
        <w:t>-</w:t>
      </w:r>
      <w:r w:rsidR="00EF0321" w:rsidRPr="00EF0321">
        <w:rPr>
          <w:rFonts w:ascii="方正仿宋_GBK" w:eastAsia="方正仿宋_GBK" w:hint="eastAsia"/>
          <w:sz w:val="32"/>
          <w:szCs w:val="32"/>
        </w:rPr>
        <w:t>反馈</w:t>
      </w:r>
      <w:r w:rsidR="00347732">
        <w:rPr>
          <w:rFonts w:ascii="方正仿宋_GBK" w:eastAsia="方正仿宋_GBK" w:hint="eastAsia"/>
          <w:sz w:val="32"/>
          <w:szCs w:val="32"/>
        </w:rPr>
        <w:t>”</w:t>
      </w:r>
      <w:r w:rsidR="00EF0321" w:rsidRPr="00EF0321">
        <w:rPr>
          <w:rFonts w:ascii="方正仿宋_GBK" w:eastAsia="方正仿宋_GBK" w:hint="eastAsia"/>
          <w:sz w:val="32"/>
          <w:szCs w:val="32"/>
        </w:rPr>
        <w:t>全流程闭环工作机制，群众诉求办结率稳定保持98%以上，</w:t>
      </w:r>
      <w:r w:rsidR="00EF0321" w:rsidRPr="00EF0321">
        <w:rPr>
          <w:rFonts w:ascii="方正仿宋_GBK" w:eastAsia="方正仿宋_GBK" w:hint="eastAsia"/>
          <w:sz w:val="32"/>
          <w:szCs w:val="32"/>
        </w:rPr>
        <w:lastRenderedPageBreak/>
        <w:t>实现</w:t>
      </w:r>
      <w:r>
        <w:rPr>
          <w:rFonts w:ascii="方正仿宋_GBK" w:eastAsia="方正仿宋_GBK" w:hint="eastAsia"/>
          <w:sz w:val="32"/>
          <w:szCs w:val="32"/>
        </w:rPr>
        <w:t>了</w:t>
      </w:r>
      <w:r w:rsidR="00EF0321" w:rsidRPr="00EF0321">
        <w:rPr>
          <w:rFonts w:ascii="方正仿宋_GBK" w:eastAsia="方正仿宋_GBK" w:hint="eastAsia"/>
          <w:sz w:val="32"/>
          <w:szCs w:val="32"/>
        </w:rPr>
        <w:t>舆论监督与便民服务有机融合。</w:t>
      </w:r>
    </w:p>
    <w:p w14:paraId="54D3AEC1" w14:textId="419693D2" w:rsidR="00380F6B" w:rsidRDefault="006731FC" w:rsidP="006731FC">
      <w:pPr>
        <w:rPr>
          <w:rFonts w:ascii="方正仿宋_GBK" w:eastAsia="方正仿宋_GBK"/>
          <w:sz w:val="32"/>
          <w:szCs w:val="32"/>
        </w:rPr>
      </w:pPr>
      <w:r>
        <w:rPr>
          <w:noProof/>
        </w:rPr>
        <w:drawing>
          <wp:inline distT="0" distB="0" distL="0" distR="0" wp14:anchorId="41D9C163" wp14:editId="0B36E26E">
            <wp:extent cx="2367643" cy="3413292"/>
            <wp:effectExtent l="0" t="0" r="0" b="0"/>
            <wp:docPr id="782762148" name="图片 11"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BEBA8EAE-BF5A-486C-A8C5-ECC9F3942E4B}">
                          <a14:imgProps xmlns:a14="http://schemas.microsoft.com/office/drawing/2010/main">
                            <a14:imgLayer r:embed="rId26"/>
                          </a14:imgProps>
                        </a:ext>
                      </a:extLst>
                    </a:blip>
                    <a:srcRect/>
                    <a:stretch>
                      <a:fillRect/>
                    </a:stretch>
                  </pic:blipFill>
                  <pic:spPr bwMode="auto">
                    <a:xfrm>
                      <a:off x="0" y="0"/>
                      <a:ext cx="2431313" cy="3505081"/>
                    </a:xfrm>
                    <a:prstGeom prst="rect">
                      <a:avLst/>
                    </a:prstGeom>
                    <a:noFill/>
                    <a:ln>
                      <a:noFill/>
                    </a:ln>
                  </pic:spPr>
                </pic:pic>
              </a:graphicData>
            </a:graphic>
          </wp:inline>
        </w:drawing>
      </w:r>
      <w:r>
        <w:rPr>
          <w:rFonts w:ascii="方正仿宋_GBK" w:eastAsia="方正仿宋_GBK" w:hint="eastAsia"/>
          <w:sz w:val="32"/>
          <w:szCs w:val="32"/>
        </w:rPr>
        <w:t xml:space="preserve">    </w:t>
      </w:r>
      <w:r>
        <w:rPr>
          <w:noProof/>
        </w:rPr>
        <w:drawing>
          <wp:inline distT="0" distB="0" distL="0" distR="0" wp14:anchorId="6949DDEA" wp14:editId="76B0417E">
            <wp:extent cx="2411095" cy="3396420"/>
            <wp:effectExtent l="0" t="0" r="8255" b="0"/>
            <wp:docPr id="1234124815" name="图片 10"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BEBA8EAE-BF5A-486C-A8C5-ECC9F3942E4B}">
                          <a14:imgProps xmlns:a14="http://schemas.microsoft.com/office/drawing/2010/main">
                            <a14:imgLayer r:embed="rId28"/>
                          </a14:imgProps>
                        </a:ext>
                      </a:extLst>
                    </a:blip>
                    <a:srcRect/>
                    <a:stretch>
                      <a:fillRect/>
                    </a:stretch>
                  </pic:blipFill>
                  <pic:spPr bwMode="auto">
                    <a:xfrm>
                      <a:off x="0" y="0"/>
                      <a:ext cx="2460589" cy="3466141"/>
                    </a:xfrm>
                    <a:prstGeom prst="rect">
                      <a:avLst/>
                    </a:prstGeom>
                    <a:noFill/>
                    <a:ln>
                      <a:noFill/>
                    </a:ln>
                  </pic:spPr>
                </pic:pic>
              </a:graphicData>
            </a:graphic>
          </wp:inline>
        </w:drawing>
      </w:r>
    </w:p>
    <w:p w14:paraId="3C266805" w14:textId="063602E3" w:rsidR="006731FC" w:rsidRDefault="006731FC" w:rsidP="004B5563">
      <w:pPr>
        <w:ind w:firstLineChars="100" w:firstLine="240"/>
        <w:rPr>
          <w:rFonts w:ascii="黑体" w:eastAsia="黑体" w:hAnsi="黑体"/>
          <w:sz w:val="24"/>
        </w:rPr>
      </w:pPr>
      <w:bookmarkStart w:id="12" w:name="OLE_LINK8"/>
      <w:r w:rsidRPr="00975505">
        <w:rPr>
          <w:rFonts w:ascii="黑体" w:eastAsia="黑体" w:hAnsi="黑体"/>
          <w:sz w:val="24"/>
        </w:rPr>
        <w:t>《</w:t>
      </w:r>
      <w:bookmarkStart w:id="13" w:name="OLE_LINK10"/>
      <w:r>
        <w:rPr>
          <w:rFonts w:ascii="黑体" w:eastAsia="黑体" w:hAnsi="黑体" w:hint="eastAsia"/>
          <w:sz w:val="24"/>
        </w:rPr>
        <w:t>京江晚报</w:t>
      </w:r>
      <w:r w:rsidRPr="00975505">
        <w:rPr>
          <w:rFonts w:ascii="黑体" w:eastAsia="黑体" w:hAnsi="黑体"/>
          <w:sz w:val="24"/>
        </w:rPr>
        <w:t>》</w:t>
      </w:r>
      <w:r w:rsidR="004B5563">
        <w:rPr>
          <w:rFonts w:ascii="黑体" w:eastAsia="黑体" w:hAnsi="黑体" w:hint="eastAsia"/>
          <w:sz w:val="24"/>
        </w:rPr>
        <w:t>1</w:t>
      </w:r>
      <w:r w:rsidRPr="00975505">
        <w:rPr>
          <w:rFonts w:ascii="黑体" w:eastAsia="黑体" w:hAnsi="黑体"/>
          <w:sz w:val="24"/>
        </w:rPr>
        <w:t>月</w:t>
      </w:r>
      <w:r w:rsidR="004B5563">
        <w:rPr>
          <w:rFonts w:ascii="黑体" w:eastAsia="黑体" w:hAnsi="黑体" w:hint="eastAsia"/>
          <w:sz w:val="24"/>
        </w:rPr>
        <w:t>9</w:t>
      </w:r>
      <w:r w:rsidRPr="00975505">
        <w:rPr>
          <w:rFonts w:ascii="黑体" w:eastAsia="黑体" w:hAnsi="黑体"/>
          <w:sz w:val="24"/>
        </w:rPr>
        <w:t>日</w:t>
      </w:r>
      <w:r w:rsidR="004B5563">
        <w:rPr>
          <w:rFonts w:ascii="黑体" w:eastAsia="黑体" w:hAnsi="黑体" w:hint="eastAsia"/>
          <w:sz w:val="24"/>
        </w:rPr>
        <w:t>6</w:t>
      </w:r>
      <w:r w:rsidRPr="00975505">
        <w:rPr>
          <w:rFonts w:ascii="黑体" w:eastAsia="黑体" w:hAnsi="黑体"/>
          <w:sz w:val="24"/>
        </w:rPr>
        <w:t>版</w:t>
      </w:r>
      <w:bookmarkEnd w:id="13"/>
      <w:r w:rsidR="00C73DFE">
        <w:rPr>
          <w:rFonts w:ascii="黑体" w:eastAsia="黑体" w:hAnsi="黑体" w:hint="eastAsia"/>
          <w:sz w:val="24"/>
        </w:rPr>
        <w:t xml:space="preserve">               </w:t>
      </w:r>
      <w:r w:rsidR="00C73DFE" w:rsidRPr="00C73DFE">
        <w:rPr>
          <w:rFonts w:ascii="黑体" w:eastAsia="黑体" w:hAnsi="黑体"/>
          <w:sz w:val="24"/>
        </w:rPr>
        <w:t>《</w:t>
      </w:r>
      <w:r w:rsidR="00C73DFE">
        <w:rPr>
          <w:rFonts w:ascii="黑体" w:eastAsia="黑体" w:hAnsi="黑体" w:hint="eastAsia"/>
          <w:sz w:val="24"/>
        </w:rPr>
        <w:t>镇江日报</w:t>
      </w:r>
      <w:r w:rsidR="00C73DFE" w:rsidRPr="00C73DFE">
        <w:rPr>
          <w:rFonts w:ascii="黑体" w:eastAsia="黑体" w:hAnsi="黑体"/>
          <w:sz w:val="24"/>
        </w:rPr>
        <w:t>》</w:t>
      </w:r>
      <w:r w:rsidR="00C73DFE">
        <w:rPr>
          <w:rFonts w:ascii="黑体" w:eastAsia="黑体" w:hAnsi="黑体" w:hint="eastAsia"/>
          <w:sz w:val="24"/>
        </w:rPr>
        <w:t>2</w:t>
      </w:r>
      <w:r w:rsidR="00C73DFE" w:rsidRPr="00C73DFE">
        <w:rPr>
          <w:rFonts w:ascii="黑体" w:eastAsia="黑体" w:hAnsi="黑体"/>
          <w:sz w:val="24"/>
        </w:rPr>
        <w:t>月</w:t>
      </w:r>
      <w:r w:rsidR="00C73DFE">
        <w:rPr>
          <w:rFonts w:ascii="黑体" w:eastAsia="黑体" w:hAnsi="黑体" w:hint="eastAsia"/>
          <w:sz w:val="24"/>
        </w:rPr>
        <w:t>11</w:t>
      </w:r>
      <w:r w:rsidR="00C73DFE" w:rsidRPr="00C73DFE">
        <w:rPr>
          <w:rFonts w:ascii="黑体" w:eastAsia="黑体" w:hAnsi="黑体"/>
          <w:sz w:val="24"/>
        </w:rPr>
        <w:t>日</w:t>
      </w:r>
      <w:r w:rsidR="00C73DFE">
        <w:rPr>
          <w:rFonts w:ascii="黑体" w:eastAsia="黑体" w:hAnsi="黑体" w:hint="eastAsia"/>
          <w:sz w:val="24"/>
        </w:rPr>
        <w:t>4</w:t>
      </w:r>
      <w:r w:rsidR="00C73DFE" w:rsidRPr="00C73DFE">
        <w:rPr>
          <w:rFonts w:ascii="黑体" w:eastAsia="黑体" w:hAnsi="黑体"/>
          <w:sz w:val="24"/>
        </w:rPr>
        <w:t>版</w:t>
      </w:r>
    </w:p>
    <w:p w14:paraId="7C00F693" w14:textId="77777777" w:rsidR="00C73DFE" w:rsidRDefault="00C73DFE" w:rsidP="004B5563">
      <w:pPr>
        <w:ind w:firstLineChars="100" w:firstLine="320"/>
        <w:rPr>
          <w:rFonts w:ascii="方正仿宋_GBK" w:eastAsia="方正仿宋_GBK"/>
          <w:sz w:val="32"/>
          <w:szCs w:val="32"/>
        </w:rPr>
      </w:pPr>
    </w:p>
    <w:p w14:paraId="28B93646" w14:textId="709D6F1F" w:rsidR="00C73DFE" w:rsidRDefault="00C73DFE" w:rsidP="00C73DFE">
      <w:pPr>
        <w:rPr>
          <w:rFonts w:ascii="方正仿宋_GBK" w:eastAsia="方正仿宋_GBK"/>
          <w:sz w:val="32"/>
          <w:szCs w:val="32"/>
        </w:rPr>
      </w:pPr>
      <w:bookmarkStart w:id="14" w:name="OLE_LINK9"/>
      <w:bookmarkEnd w:id="12"/>
      <w:r>
        <w:rPr>
          <w:rFonts w:ascii="方正仿宋_GBK" w:eastAsia="方正仿宋_GBK"/>
          <w:noProof/>
          <w:sz w:val="32"/>
          <w:szCs w:val="32"/>
        </w:rPr>
        <w:drawing>
          <wp:inline distT="0" distB="0" distL="0" distR="0" wp14:anchorId="2C781726" wp14:editId="72685927">
            <wp:extent cx="2373086" cy="3167267"/>
            <wp:effectExtent l="0" t="0" r="8255" b="0"/>
            <wp:docPr id="1887504477" name="图片 15"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BEBA8EAE-BF5A-486C-A8C5-ECC9F3942E4B}">
                          <a14:imgProps xmlns:a14="http://schemas.microsoft.com/office/drawing/2010/main">
                            <a14:imgLayer r:embed="rId30"/>
                          </a14:imgProps>
                        </a:ext>
                      </a:extLst>
                    </a:blip>
                    <a:srcRect/>
                    <a:stretch>
                      <a:fillRect/>
                    </a:stretch>
                  </pic:blipFill>
                  <pic:spPr bwMode="auto">
                    <a:xfrm>
                      <a:off x="0" y="0"/>
                      <a:ext cx="2378769" cy="3174851"/>
                    </a:xfrm>
                    <a:prstGeom prst="rect">
                      <a:avLst/>
                    </a:prstGeom>
                    <a:noFill/>
                    <a:ln>
                      <a:noFill/>
                    </a:ln>
                  </pic:spPr>
                </pic:pic>
              </a:graphicData>
            </a:graphic>
          </wp:inline>
        </w:drawing>
      </w:r>
      <w:r>
        <w:rPr>
          <w:rFonts w:ascii="方正仿宋_GBK" w:eastAsia="方正仿宋_GBK" w:hint="eastAsia"/>
          <w:sz w:val="32"/>
          <w:szCs w:val="32"/>
        </w:rPr>
        <w:t xml:space="preserve">          </w:t>
      </w:r>
      <w:bookmarkEnd w:id="14"/>
      <w:r>
        <w:rPr>
          <w:rFonts w:ascii="方正仿宋_GBK" w:eastAsia="方正仿宋_GBK"/>
          <w:noProof/>
          <w:sz w:val="32"/>
          <w:szCs w:val="32"/>
        </w:rPr>
        <w:drawing>
          <wp:inline distT="0" distB="0" distL="0" distR="0" wp14:anchorId="5B750643" wp14:editId="40C0D9A9">
            <wp:extent cx="1409700" cy="3141077"/>
            <wp:effectExtent l="0" t="0" r="0" b="2540"/>
            <wp:docPr id="224886050" name="图片 14"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BEBA8EAE-BF5A-486C-A8C5-ECC9F3942E4B}">
                          <a14:imgProps xmlns:a14="http://schemas.microsoft.com/office/drawing/2010/main">
                            <a14:imgLayer r:embed="rId32"/>
                          </a14:imgProps>
                        </a:ext>
                      </a:extLst>
                    </a:blip>
                    <a:srcRect/>
                    <a:stretch>
                      <a:fillRect/>
                    </a:stretch>
                  </pic:blipFill>
                  <pic:spPr bwMode="auto">
                    <a:xfrm>
                      <a:off x="0" y="0"/>
                      <a:ext cx="1414150" cy="3150992"/>
                    </a:xfrm>
                    <a:prstGeom prst="rect">
                      <a:avLst/>
                    </a:prstGeom>
                    <a:noFill/>
                    <a:ln>
                      <a:noFill/>
                    </a:ln>
                  </pic:spPr>
                </pic:pic>
              </a:graphicData>
            </a:graphic>
          </wp:inline>
        </w:drawing>
      </w:r>
    </w:p>
    <w:p w14:paraId="5DE33106" w14:textId="77777777" w:rsidR="00C73DFE" w:rsidRDefault="00C73DFE" w:rsidP="00C73DFE">
      <w:pPr>
        <w:rPr>
          <w:rFonts w:ascii="黑体" w:eastAsia="黑体" w:hAnsi="黑体"/>
          <w:sz w:val="24"/>
        </w:rPr>
      </w:pPr>
    </w:p>
    <w:p w14:paraId="030B47A5" w14:textId="6ECF434F" w:rsidR="00C73DFE" w:rsidRDefault="00C73DFE" w:rsidP="00C73DFE">
      <w:pPr>
        <w:ind w:firstLineChars="300" w:firstLine="720"/>
        <w:rPr>
          <w:rFonts w:ascii="黑体" w:eastAsia="黑体" w:hAnsi="黑体"/>
          <w:sz w:val="24"/>
        </w:rPr>
      </w:pPr>
      <w:r w:rsidRPr="00C73DFE">
        <w:rPr>
          <w:rFonts w:ascii="黑体" w:eastAsia="黑体" w:hAnsi="黑体" w:hint="eastAsia"/>
          <w:sz w:val="24"/>
        </w:rPr>
        <w:t>集团为民服务台</w:t>
      </w:r>
      <w:r>
        <w:rPr>
          <w:rFonts w:ascii="黑体" w:eastAsia="黑体" w:hAnsi="黑体" w:hint="eastAsia"/>
          <w:sz w:val="24"/>
        </w:rPr>
        <w:t xml:space="preserve">                        “最镇江”监督报道</w:t>
      </w:r>
    </w:p>
    <w:p w14:paraId="20B3BC23" w14:textId="77777777" w:rsidR="00C73DFE" w:rsidRDefault="00C73DFE" w:rsidP="00C73DFE">
      <w:pPr>
        <w:ind w:firstLineChars="300" w:firstLine="720"/>
        <w:rPr>
          <w:rFonts w:ascii="黑体" w:eastAsia="黑体" w:hAnsi="黑体"/>
          <w:sz w:val="24"/>
        </w:rPr>
      </w:pPr>
    </w:p>
    <w:p w14:paraId="04267D45" w14:textId="7554C224" w:rsidR="00EF0321" w:rsidRPr="00347732" w:rsidRDefault="00EF0321" w:rsidP="00347732">
      <w:pPr>
        <w:ind w:firstLineChars="200" w:firstLine="643"/>
        <w:rPr>
          <w:rFonts w:ascii="楷体" w:eastAsia="楷体" w:hAnsi="楷体"/>
          <w:b/>
          <w:color w:val="000000" w:themeColor="text1"/>
          <w:sz w:val="32"/>
          <w:szCs w:val="32"/>
        </w:rPr>
      </w:pPr>
      <w:bookmarkStart w:id="15" w:name="OLE_LINK115"/>
      <w:r w:rsidRPr="00347732">
        <w:rPr>
          <w:rFonts w:ascii="楷体" w:eastAsia="楷体" w:hAnsi="楷体" w:hint="eastAsia"/>
          <w:b/>
          <w:color w:val="000000" w:themeColor="text1"/>
          <w:sz w:val="32"/>
          <w:szCs w:val="32"/>
        </w:rPr>
        <w:t>4.对外传播</w:t>
      </w:r>
    </w:p>
    <w:bookmarkEnd w:id="15"/>
    <w:p w14:paraId="09469693" w14:textId="11C2F9E7" w:rsidR="00EF0321" w:rsidRDefault="00EF0321" w:rsidP="00EF0321">
      <w:pPr>
        <w:ind w:firstLineChars="200" w:firstLine="640"/>
        <w:rPr>
          <w:rFonts w:ascii="方正仿宋_GBK" w:eastAsia="方正仿宋_GBK"/>
          <w:sz w:val="32"/>
          <w:szCs w:val="32"/>
        </w:rPr>
      </w:pPr>
      <w:r w:rsidRPr="00EF0321">
        <w:rPr>
          <w:rFonts w:ascii="方正仿宋_GBK" w:eastAsia="方正仿宋_GBK" w:hint="eastAsia"/>
          <w:sz w:val="32"/>
          <w:szCs w:val="32"/>
        </w:rPr>
        <w:lastRenderedPageBreak/>
        <w:t>拓宽对外联络渠道、深挖本土特色资源，以高品质内容破除地域传播壁垒，持续提升城市对外美誉度。立足本土人文底蕴与市井烟火气质，精心打磨一批对外传播爆款作品：《</w:t>
      </w:r>
      <w:bookmarkStart w:id="16" w:name="OLE_LINK11"/>
      <w:r w:rsidRPr="00EF0321">
        <w:rPr>
          <w:rFonts w:ascii="方正仿宋_GBK" w:eastAsia="方正仿宋_GBK" w:hint="eastAsia"/>
          <w:sz w:val="32"/>
          <w:szCs w:val="32"/>
        </w:rPr>
        <w:t>文化养老让老年人乐享幸福晚年</w:t>
      </w:r>
      <w:bookmarkEnd w:id="16"/>
      <w:r w:rsidRPr="00EF0321">
        <w:rPr>
          <w:rFonts w:ascii="方正仿宋_GBK" w:eastAsia="方正仿宋_GBK" w:hint="eastAsia"/>
          <w:sz w:val="32"/>
          <w:szCs w:val="32"/>
        </w:rPr>
        <w:t>》登陆央视</w:t>
      </w:r>
      <w:r w:rsidR="0057007B">
        <w:rPr>
          <w:rFonts w:ascii="方正仿宋_GBK" w:eastAsia="方正仿宋_GBK" w:hint="eastAsia"/>
          <w:sz w:val="32"/>
          <w:szCs w:val="32"/>
        </w:rPr>
        <w:t>《</w:t>
      </w:r>
      <w:r w:rsidRPr="00EF0321">
        <w:rPr>
          <w:rFonts w:ascii="方正仿宋_GBK" w:eastAsia="方正仿宋_GBK" w:hint="eastAsia"/>
          <w:sz w:val="32"/>
          <w:szCs w:val="32"/>
        </w:rPr>
        <w:t>晚间新闻</w:t>
      </w:r>
      <w:r w:rsidR="0057007B">
        <w:rPr>
          <w:rFonts w:ascii="方正仿宋_GBK" w:eastAsia="方正仿宋_GBK" w:hint="eastAsia"/>
          <w:sz w:val="32"/>
          <w:szCs w:val="32"/>
        </w:rPr>
        <w:t>》</w:t>
      </w:r>
      <w:r w:rsidR="00347732">
        <w:rPr>
          <w:rFonts w:ascii="方正仿宋_GBK" w:eastAsia="方正仿宋_GBK" w:hint="eastAsia"/>
          <w:sz w:val="32"/>
          <w:szCs w:val="32"/>
        </w:rPr>
        <w:t>；</w:t>
      </w:r>
      <w:bookmarkStart w:id="17" w:name="OLE_LINK23"/>
      <w:r w:rsidRPr="00EF0321">
        <w:rPr>
          <w:rFonts w:ascii="方正仿宋_GBK" w:eastAsia="方正仿宋_GBK" w:hint="eastAsia"/>
          <w:sz w:val="32"/>
          <w:szCs w:val="32"/>
        </w:rPr>
        <w:t>《</w:t>
      </w:r>
      <w:bookmarkStart w:id="18" w:name="OLE_LINK17"/>
      <w:r w:rsidRPr="00EF0321">
        <w:rPr>
          <w:rFonts w:ascii="方正仿宋_GBK" w:eastAsia="方正仿宋_GBK" w:hint="eastAsia"/>
          <w:sz w:val="32"/>
          <w:szCs w:val="32"/>
        </w:rPr>
        <w:t>高</w:t>
      </w:r>
      <w:bookmarkEnd w:id="17"/>
      <w:r w:rsidRPr="00EF0321">
        <w:rPr>
          <w:rFonts w:ascii="方正仿宋_GBK" w:eastAsia="方正仿宋_GBK" w:hint="eastAsia"/>
          <w:sz w:val="32"/>
          <w:szCs w:val="32"/>
        </w:rPr>
        <w:t>中毕业照前的特殊梳妆课</w:t>
      </w:r>
      <w:bookmarkEnd w:id="18"/>
      <w:r w:rsidR="0061748A">
        <w:rPr>
          <w:rFonts w:ascii="方正仿宋_GBK" w:eastAsia="方正仿宋_GBK" w:hint="eastAsia"/>
          <w:sz w:val="32"/>
          <w:szCs w:val="32"/>
        </w:rPr>
        <w:t>》被新华社采用并</w:t>
      </w:r>
      <w:r w:rsidRPr="00EF0321">
        <w:rPr>
          <w:rFonts w:ascii="方正仿宋_GBK" w:eastAsia="方正仿宋_GBK" w:hint="eastAsia"/>
          <w:sz w:val="32"/>
          <w:szCs w:val="32"/>
        </w:rPr>
        <w:t>发</w:t>
      </w:r>
      <w:r w:rsidR="0061748A">
        <w:rPr>
          <w:rFonts w:ascii="方正仿宋_GBK" w:eastAsia="方正仿宋_GBK" w:hint="eastAsia"/>
          <w:sz w:val="32"/>
          <w:szCs w:val="32"/>
        </w:rPr>
        <w:t>布</w:t>
      </w:r>
      <w:r w:rsidRPr="00EF0321">
        <w:rPr>
          <w:rFonts w:ascii="方正仿宋_GBK" w:eastAsia="方正仿宋_GBK" w:hint="eastAsia"/>
          <w:sz w:val="32"/>
          <w:szCs w:val="32"/>
        </w:rPr>
        <w:t>于《</w:t>
      </w:r>
      <w:bookmarkStart w:id="19" w:name="OLE_LINK26"/>
      <w:r w:rsidRPr="00EF0321">
        <w:rPr>
          <w:rFonts w:ascii="方正仿宋_GBK" w:eastAsia="方正仿宋_GBK" w:hint="eastAsia"/>
          <w:sz w:val="32"/>
          <w:szCs w:val="32"/>
        </w:rPr>
        <w:t>新华每日电讯</w:t>
      </w:r>
      <w:bookmarkEnd w:id="19"/>
      <w:r w:rsidRPr="00EF0321">
        <w:rPr>
          <w:rFonts w:ascii="方正仿宋_GBK" w:eastAsia="方正仿宋_GBK" w:hint="eastAsia"/>
          <w:sz w:val="32"/>
          <w:szCs w:val="32"/>
        </w:rPr>
        <w:t>》</w:t>
      </w:r>
      <w:r w:rsidR="00347732">
        <w:rPr>
          <w:rFonts w:ascii="方正仿宋_GBK" w:eastAsia="方正仿宋_GBK" w:hint="eastAsia"/>
          <w:sz w:val="32"/>
          <w:szCs w:val="32"/>
        </w:rPr>
        <w:t>；</w:t>
      </w:r>
      <w:r w:rsidRPr="00EF0321">
        <w:rPr>
          <w:rFonts w:ascii="方正仿宋_GBK" w:eastAsia="方正仿宋_GBK" w:hint="eastAsia"/>
          <w:sz w:val="32"/>
          <w:szCs w:val="32"/>
        </w:rPr>
        <w:t>《</w:t>
      </w:r>
      <w:r w:rsidR="00347732">
        <w:rPr>
          <w:rFonts w:ascii="方正仿宋_GBK" w:eastAsia="方正仿宋_GBK" w:hint="eastAsia"/>
          <w:sz w:val="32"/>
          <w:szCs w:val="32"/>
        </w:rPr>
        <w:t>“</w:t>
      </w:r>
      <w:r w:rsidRPr="00EF0321">
        <w:rPr>
          <w:rFonts w:ascii="方正仿宋_GBK" w:eastAsia="方正仿宋_GBK" w:hint="eastAsia"/>
          <w:sz w:val="32"/>
          <w:szCs w:val="32"/>
        </w:rPr>
        <w:t>爆改</w:t>
      </w:r>
      <w:r w:rsidR="00347732">
        <w:rPr>
          <w:rFonts w:ascii="方正仿宋_GBK" w:eastAsia="方正仿宋_GBK" w:hint="eastAsia"/>
          <w:sz w:val="32"/>
          <w:szCs w:val="32"/>
        </w:rPr>
        <w:t>”</w:t>
      </w:r>
      <w:r w:rsidRPr="00EF0321">
        <w:rPr>
          <w:rFonts w:ascii="方正仿宋_GBK" w:eastAsia="方正仿宋_GBK" w:hint="eastAsia"/>
          <w:sz w:val="32"/>
          <w:szCs w:val="32"/>
        </w:rPr>
        <w:t>京畿路：意想不到走红，情理之中出圈》《百年弦歌里的京口风华》等重点稿件，先后在凤凰新闻、《中国档案报》刊发。面向海</w:t>
      </w:r>
      <w:r w:rsidR="002C284D">
        <w:rPr>
          <w:rFonts w:ascii="方正仿宋_GBK" w:eastAsia="方正仿宋_GBK" w:hint="eastAsia"/>
          <w:sz w:val="32"/>
          <w:szCs w:val="32"/>
        </w:rPr>
        <w:t>外华人受众，采用国际化叙事推送本土</w:t>
      </w:r>
      <w:r w:rsidRPr="00EF0321">
        <w:rPr>
          <w:rFonts w:ascii="方正仿宋_GBK" w:eastAsia="方正仿宋_GBK" w:hint="eastAsia"/>
          <w:sz w:val="32"/>
          <w:szCs w:val="32"/>
        </w:rPr>
        <w:t>优质内容，《镇江市丹徒区世业镇：长江浪花里飞出的</w:t>
      </w:r>
      <w:r w:rsidR="00347732">
        <w:rPr>
          <w:rFonts w:ascii="方正仿宋_GBK" w:eastAsia="方正仿宋_GBK" w:hint="eastAsia"/>
          <w:sz w:val="32"/>
          <w:szCs w:val="32"/>
        </w:rPr>
        <w:t>“</w:t>
      </w:r>
      <w:r w:rsidRPr="00EF0321">
        <w:rPr>
          <w:rFonts w:ascii="方正仿宋_GBK" w:eastAsia="方正仿宋_GBK" w:hint="eastAsia"/>
          <w:sz w:val="32"/>
          <w:szCs w:val="32"/>
        </w:rPr>
        <w:t>诗行</w:t>
      </w:r>
      <w:r w:rsidR="00347732">
        <w:rPr>
          <w:rFonts w:ascii="方正仿宋_GBK" w:eastAsia="方正仿宋_GBK" w:hint="eastAsia"/>
          <w:sz w:val="32"/>
          <w:szCs w:val="32"/>
        </w:rPr>
        <w:t>”</w:t>
      </w:r>
      <w:r w:rsidRPr="00EF0321">
        <w:rPr>
          <w:rFonts w:ascii="方正仿宋_GBK" w:eastAsia="方正仿宋_GBK" w:hint="eastAsia"/>
          <w:sz w:val="32"/>
          <w:szCs w:val="32"/>
        </w:rPr>
        <w:t>》刊发于</w:t>
      </w:r>
      <w:r w:rsidR="0061748A">
        <w:rPr>
          <w:rFonts w:ascii="方正仿宋_GBK" w:eastAsia="方正仿宋_GBK" w:hint="eastAsia"/>
          <w:sz w:val="32"/>
          <w:szCs w:val="32"/>
        </w:rPr>
        <w:t>澳大利亚</w:t>
      </w:r>
      <w:r w:rsidRPr="00EF0321">
        <w:rPr>
          <w:rFonts w:ascii="方正仿宋_GBK" w:eastAsia="方正仿宋_GBK" w:hint="eastAsia"/>
          <w:sz w:val="32"/>
          <w:szCs w:val="32"/>
        </w:rPr>
        <w:t>《大洋时报》，成为城市海外传播代表性成果。持续深化海内外文化交流合作，成功举办第三届海外</w:t>
      </w:r>
      <w:r w:rsidR="00DC42ED">
        <w:rPr>
          <w:rFonts w:ascii="方正仿宋_GBK" w:eastAsia="方正仿宋_GBK" w:hint="eastAsia"/>
          <w:sz w:val="32"/>
          <w:szCs w:val="32"/>
        </w:rPr>
        <w:t>“</w:t>
      </w:r>
      <w:r w:rsidRPr="00EF0321">
        <w:rPr>
          <w:rFonts w:ascii="方正仿宋_GBK" w:eastAsia="方正仿宋_GBK" w:hint="eastAsia"/>
          <w:sz w:val="32"/>
          <w:szCs w:val="32"/>
        </w:rPr>
        <w:t>增华阁</w:t>
      </w:r>
      <w:r w:rsidR="00F86698">
        <w:rPr>
          <w:rFonts w:ascii="方正仿宋_GBK" w:eastAsia="方正仿宋_GBK" w:hint="eastAsia"/>
          <w:sz w:val="32"/>
          <w:szCs w:val="32"/>
        </w:rPr>
        <w:t>”</w:t>
      </w:r>
      <w:r w:rsidRPr="00EF0321">
        <w:rPr>
          <w:rFonts w:ascii="方正仿宋_GBK" w:eastAsia="方正仿宋_GBK" w:hint="eastAsia"/>
          <w:sz w:val="32"/>
          <w:szCs w:val="32"/>
        </w:rPr>
        <w:t>活动，推动</w:t>
      </w:r>
      <w:r w:rsidR="00347732">
        <w:rPr>
          <w:rFonts w:ascii="方正仿宋_GBK" w:eastAsia="方正仿宋_GBK" w:hint="eastAsia"/>
          <w:sz w:val="32"/>
          <w:szCs w:val="32"/>
        </w:rPr>
        <w:t>“</w:t>
      </w:r>
      <w:r w:rsidRPr="00EF0321">
        <w:rPr>
          <w:rFonts w:ascii="方正仿宋_GBK" w:eastAsia="方正仿宋_GBK" w:hint="eastAsia"/>
          <w:sz w:val="32"/>
          <w:szCs w:val="32"/>
        </w:rPr>
        <w:t>增华阁</w:t>
      </w:r>
      <w:r w:rsidR="00347732">
        <w:rPr>
          <w:rFonts w:ascii="方正仿宋_GBK" w:eastAsia="方正仿宋_GBK" w:hint="eastAsia"/>
          <w:sz w:val="32"/>
          <w:szCs w:val="32"/>
        </w:rPr>
        <w:t>”</w:t>
      </w:r>
      <w:r w:rsidRPr="00EF0321">
        <w:rPr>
          <w:rFonts w:ascii="方正仿宋_GBK" w:eastAsia="方正仿宋_GBK" w:hint="eastAsia"/>
          <w:sz w:val="32"/>
          <w:szCs w:val="32"/>
        </w:rPr>
        <w:t>文化品牌扬帆出海。</w:t>
      </w:r>
    </w:p>
    <w:p w14:paraId="22DF80DA" w14:textId="4AA1CAE7" w:rsidR="00380F6B" w:rsidRDefault="005473B3" w:rsidP="000E7376">
      <w:pPr>
        <w:rPr>
          <w:rFonts w:ascii="方正仿宋_GBK" w:eastAsia="方正仿宋_GBK"/>
          <w:sz w:val="32"/>
          <w:szCs w:val="32"/>
        </w:rPr>
      </w:pPr>
      <w:r w:rsidRPr="005473B3">
        <w:rPr>
          <w:rFonts w:ascii="方正仿宋_GBK" w:eastAsia="方正仿宋_GBK"/>
          <w:noProof/>
          <w:sz w:val="32"/>
          <w:szCs w:val="32"/>
        </w:rPr>
        <w:drawing>
          <wp:inline distT="0" distB="0" distL="0" distR="0" wp14:anchorId="512BB936" wp14:editId="295DACA1">
            <wp:extent cx="2388207" cy="3228975"/>
            <wp:effectExtent l="0" t="0" r="0" b="0"/>
            <wp:docPr id="13813352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32821" cy="3289296"/>
                    </a:xfrm>
                    <a:prstGeom prst="rect">
                      <a:avLst/>
                    </a:prstGeom>
                    <a:noFill/>
                    <a:ln>
                      <a:noFill/>
                    </a:ln>
                  </pic:spPr>
                </pic:pic>
              </a:graphicData>
            </a:graphic>
          </wp:inline>
        </w:drawing>
      </w:r>
      <w:r w:rsidR="000E7376">
        <w:rPr>
          <w:rFonts w:ascii="方正仿宋_GBK" w:eastAsia="方正仿宋_GBK" w:hint="eastAsia"/>
          <w:sz w:val="32"/>
          <w:szCs w:val="32"/>
        </w:rPr>
        <w:t xml:space="preserve">     </w:t>
      </w:r>
      <w:r w:rsidR="000E7376">
        <w:rPr>
          <w:noProof/>
        </w:rPr>
        <w:drawing>
          <wp:inline distT="0" distB="0" distL="0" distR="0" wp14:anchorId="3BF1E11A" wp14:editId="1F4E28A4">
            <wp:extent cx="2314575" cy="3248025"/>
            <wp:effectExtent l="0" t="0" r="9525" b="9525"/>
            <wp:docPr id="287218341" name="图片 17"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BEBA8EAE-BF5A-486C-A8C5-ECC9F3942E4B}">
                          <a14:imgProps xmlns:a14="http://schemas.microsoft.com/office/drawing/2010/main">
                            <a14:imgLayer r:embed="rId35"/>
                          </a14:imgProps>
                        </a:ext>
                      </a:extLst>
                    </a:blip>
                    <a:srcRect/>
                    <a:stretch>
                      <a:fillRect/>
                    </a:stretch>
                  </pic:blipFill>
                  <pic:spPr bwMode="auto">
                    <a:xfrm>
                      <a:off x="0" y="0"/>
                      <a:ext cx="2323163" cy="3260076"/>
                    </a:xfrm>
                    <a:prstGeom prst="rect">
                      <a:avLst/>
                    </a:prstGeom>
                    <a:noFill/>
                    <a:ln>
                      <a:noFill/>
                    </a:ln>
                  </pic:spPr>
                </pic:pic>
              </a:graphicData>
            </a:graphic>
          </wp:inline>
        </w:drawing>
      </w:r>
    </w:p>
    <w:p w14:paraId="01F40711" w14:textId="1479E649" w:rsidR="000E7376" w:rsidRDefault="005473B3" w:rsidP="000E7376">
      <w:pPr>
        <w:rPr>
          <w:rFonts w:ascii="黑体" w:eastAsia="黑体" w:hAnsi="黑体"/>
          <w:sz w:val="24"/>
        </w:rPr>
      </w:pPr>
      <w:bookmarkStart w:id="20" w:name="OLE_LINK28"/>
      <w:r w:rsidRPr="000E7376">
        <w:rPr>
          <w:rFonts w:ascii="黑体" w:eastAsia="黑体" w:hAnsi="黑体"/>
          <w:sz w:val="24"/>
        </w:rPr>
        <w:t>新华每日电讯</w:t>
      </w:r>
      <w:r w:rsidR="000E7376" w:rsidRPr="000E7376">
        <w:rPr>
          <w:rFonts w:ascii="黑体" w:eastAsia="黑体" w:hAnsi="黑体" w:hint="eastAsia"/>
          <w:sz w:val="24"/>
        </w:rPr>
        <w:t>5月15日每日暖闻</w:t>
      </w:r>
      <w:r w:rsidR="000E7376">
        <w:rPr>
          <w:rFonts w:ascii="黑体" w:eastAsia="黑体" w:hAnsi="黑体" w:hint="eastAsia"/>
          <w:sz w:val="24"/>
        </w:rPr>
        <w:t xml:space="preserve">             《大洋时报》9月12日17版</w:t>
      </w:r>
    </w:p>
    <w:p w14:paraId="31F40CDA" w14:textId="77777777" w:rsidR="00116797" w:rsidRPr="00116797" w:rsidRDefault="00116797" w:rsidP="00116797">
      <w:pPr>
        <w:ind w:firstLineChars="200" w:firstLine="640"/>
        <w:rPr>
          <w:rFonts w:ascii="黑体" w:eastAsia="黑体" w:hAnsi="黑体"/>
          <w:sz w:val="32"/>
          <w:szCs w:val="32"/>
        </w:rPr>
      </w:pPr>
      <w:bookmarkStart w:id="21" w:name="OLE_LINK125"/>
      <w:bookmarkEnd w:id="20"/>
      <w:r w:rsidRPr="00116797">
        <w:rPr>
          <w:rFonts w:ascii="黑体" w:eastAsia="黑体" w:hAnsi="黑体" w:hint="eastAsia"/>
          <w:sz w:val="32"/>
          <w:szCs w:val="32"/>
        </w:rPr>
        <w:lastRenderedPageBreak/>
        <w:t>三、阵地建设</w:t>
      </w:r>
    </w:p>
    <w:p w14:paraId="7A9DD3D8" w14:textId="2203B6DD" w:rsidR="00116797" w:rsidRPr="00116797" w:rsidRDefault="00DC42ED" w:rsidP="00116797">
      <w:pPr>
        <w:ind w:firstLineChars="200" w:firstLine="643"/>
        <w:rPr>
          <w:rFonts w:ascii="楷体" w:eastAsia="楷体" w:hAnsi="楷体"/>
          <w:b/>
          <w:color w:val="000000" w:themeColor="text1"/>
          <w:sz w:val="32"/>
          <w:szCs w:val="32"/>
        </w:rPr>
      </w:pPr>
      <w:bookmarkStart w:id="22" w:name="OLE_LINK126"/>
      <w:r>
        <w:rPr>
          <w:rFonts w:ascii="楷体" w:eastAsia="楷体" w:hAnsi="楷体" w:hint="eastAsia"/>
          <w:b/>
          <w:color w:val="000000" w:themeColor="text1"/>
          <w:sz w:val="32"/>
          <w:szCs w:val="32"/>
        </w:rPr>
        <w:t>1.</w:t>
      </w:r>
      <w:r w:rsidR="00116797" w:rsidRPr="00116797">
        <w:rPr>
          <w:rFonts w:ascii="楷体" w:eastAsia="楷体" w:hAnsi="楷体" w:hint="eastAsia"/>
          <w:b/>
          <w:color w:val="000000" w:themeColor="text1"/>
          <w:sz w:val="32"/>
          <w:szCs w:val="32"/>
        </w:rPr>
        <w:t>融媒体矩阵建设</w:t>
      </w:r>
    </w:p>
    <w:bookmarkEnd w:id="22"/>
    <w:p w14:paraId="13D4FEB5" w14:textId="04509B30" w:rsidR="00116797" w:rsidRPr="00116797" w:rsidRDefault="00116797" w:rsidP="00116797">
      <w:pPr>
        <w:ind w:firstLineChars="200" w:firstLine="640"/>
        <w:rPr>
          <w:rFonts w:ascii="方正仿宋_GBK" w:eastAsia="方正仿宋_GBK"/>
          <w:sz w:val="32"/>
          <w:szCs w:val="32"/>
        </w:rPr>
      </w:pPr>
      <w:r w:rsidRPr="00116797">
        <w:rPr>
          <w:rFonts w:ascii="方正仿宋_GBK" w:eastAsia="方正仿宋_GBK" w:hint="eastAsia"/>
          <w:sz w:val="32"/>
          <w:szCs w:val="32"/>
        </w:rPr>
        <w:t>集团坚持以党建为引</w:t>
      </w:r>
      <w:r w:rsidR="00DC42ED">
        <w:rPr>
          <w:rFonts w:ascii="方正仿宋_GBK" w:eastAsia="方正仿宋_GBK" w:hint="eastAsia"/>
          <w:sz w:val="32"/>
          <w:szCs w:val="32"/>
        </w:rPr>
        <w:t>领、内容创新为核心、平台升级为支撑，深耕“报、网、端、微、屏”</w:t>
      </w:r>
      <w:r w:rsidRPr="00116797">
        <w:rPr>
          <w:rFonts w:ascii="方正仿宋_GBK" w:eastAsia="方正仿宋_GBK" w:hint="eastAsia"/>
          <w:sz w:val="32"/>
          <w:szCs w:val="32"/>
        </w:rPr>
        <w:t>传播矩阵，全面提升传播力、引导力、影响力、公信力。</w:t>
      </w:r>
    </w:p>
    <w:p w14:paraId="350B44D5" w14:textId="7554FCB6" w:rsidR="00116797" w:rsidRDefault="00116797" w:rsidP="00116797">
      <w:pPr>
        <w:ind w:firstLineChars="200" w:firstLine="640"/>
        <w:rPr>
          <w:rFonts w:ascii="方正仿宋_GBK" w:eastAsia="方正仿宋_GBK"/>
          <w:sz w:val="32"/>
          <w:szCs w:val="32"/>
        </w:rPr>
      </w:pPr>
      <w:r w:rsidRPr="00116797">
        <w:rPr>
          <w:rFonts w:ascii="方正仿宋_GBK" w:eastAsia="方正仿宋_GBK" w:hint="eastAsia"/>
          <w:sz w:val="32"/>
          <w:szCs w:val="32"/>
        </w:rPr>
        <w:t>2025年，“今日镇江”客户端顺利完成2.0至3.0版本升级，并同步开展专项培训与系统测试，确保平稳上线、安全运行，用户体验有了显著提升。深入实施</w:t>
      </w:r>
      <w:r w:rsidR="00DC42ED">
        <w:rPr>
          <w:rFonts w:ascii="方正仿宋_GBK" w:eastAsia="方正仿宋_GBK" w:hint="eastAsia"/>
          <w:sz w:val="32"/>
          <w:szCs w:val="32"/>
        </w:rPr>
        <w:t>“</w:t>
      </w:r>
      <w:r w:rsidRPr="00116797">
        <w:rPr>
          <w:rFonts w:ascii="方正仿宋_GBK" w:eastAsia="方正仿宋_GBK" w:hint="eastAsia"/>
          <w:sz w:val="32"/>
          <w:szCs w:val="32"/>
        </w:rPr>
        <w:t xml:space="preserve">党员一线建功 </w:t>
      </w:r>
      <w:r w:rsidR="00DC42ED">
        <w:rPr>
          <w:rFonts w:ascii="方正仿宋_GBK" w:eastAsia="方正仿宋_GBK" w:hint="eastAsia"/>
          <w:sz w:val="32"/>
          <w:szCs w:val="32"/>
        </w:rPr>
        <w:t>提升平台双力”</w:t>
      </w:r>
      <w:r w:rsidRPr="00116797">
        <w:rPr>
          <w:rFonts w:ascii="方正仿宋_GBK" w:eastAsia="方正仿宋_GBK" w:hint="eastAsia"/>
          <w:sz w:val="32"/>
          <w:szCs w:val="32"/>
        </w:rPr>
        <w:t>书记项目，聚焦流量增长与商业变现难题，组织骨干集中攻坚，持续增强平台传播力与话语权。依托常态化运营，“镇江发布”“最镇江”及两报官方微博粉丝规模大幅增长。其中，“</w:t>
      </w:r>
      <w:bookmarkStart w:id="23" w:name="OLE_LINK52"/>
      <w:bookmarkStart w:id="24" w:name="OLE_LINK30"/>
      <w:r w:rsidRPr="00116797">
        <w:rPr>
          <w:rFonts w:ascii="方正仿宋_GBK" w:eastAsia="方正仿宋_GBK" w:hAnsi="方正仿宋_GBK" w:cs="方正仿宋_GBK" w:hint="eastAsia"/>
          <w:sz w:val="32"/>
          <w:szCs w:val="32"/>
        </w:rPr>
        <w:t>青春故事</w:t>
      </w:r>
      <w:bookmarkEnd w:id="23"/>
      <w:bookmarkEnd w:id="24"/>
      <w:r w:rsidRPr="00116797">
        <w:rPr>
          <w:rFonts w:ascii="方正仿宋_GBK" w:eastAsia="方正仿宋_GBK" w:hAnsi="方正仿宋_GBK" w:cs="方正仿宋_GBK" w:hint="eastAsia"/>
          <w:sz w:val="32"/>
          <w:szCs w:val="32"/>
        </w:rPr>
        <w:t>”</w:t>
      </w:r>
      <w:bookmarkStart w:id="25" w:name="OLE_LINK31"/>
      <w:r w:rsidRPr="00116797">
        <w:rPr>
          <w:rFonts w:ascii="方正仿宋_GBK" w:eastAsia="方正仿宋_GBK" w:hAnsi="方正仿宋_GBK" w:cs="方正仿宋_GBK" w:hint="eastAsia"/>
          <w:sz w:val="32"/>
          <w:szCs w:val="32"/>
        </w:rPr>
        <w:t>短视频大赛</w:t>
      </w:r>
      <w:bookmarkEnd w:id="25"/>
      <w:r w:rsidRPr="00116797">
        <w:rPr>
          <w:rFonts w:ascii="方正仿宋_GBK" w:eastAsia="方正仿宋_GBK" w:hAnsi="方正仿宋_GBK" w:cs="方正仿宋_GBK" w:hint="eastAsia"/>
          <w:sz w:val="32"/>
          <w:szCs w:val="32"/>
        </w:rPr>
        <w:t>征集作品</w:t>
      </w:r>
      <w:r w:rsidRPr="00116797">
        <w:rPr>
          <w:rFonts w:ascii="方正仿宋_GBK" w:eastAsia="方正仿宋_GBK" w:hint="eastAsia"/>
          <w:sz w:val="32"/>
          <w:szCs w:val="32"/>
        </w:rPr>
        <w:t>98件，全网浏览量突破50万次,期间</w:t>
      </w:r>
      <w:r w:rsidR="00DC42ED">
        <w:rPr>
          <w:rFonts w:ascii="方正仿宋_GBK" w:eastAsia="方正仿宋_GBK" w:hint="eastAsia"/>
          <w:sz w:val="32"/>
          <w:szCs w:val="32"/>
        </w:rPr>
        <w:t>“最镇江”</w:t>
      </w:r>
      <w:r w:rsidRPr="00116797">
        <w:rPr>
          <w:rFonts w:ascii="方正仿宋_GBK" w:eastAsia="方正仿宋_GBK" w:hint="eastAsia"/>
          <w:sz w:val="32"/>
          <w:szCs w:val="32"/>
        </w:rPr>
        <w:t>新增粉丝过万。“学习强国”供稿保持高质高效，“今日镇江”“最镇江”等平台运营质效稳步提升。</w:t>
      </w:r>
    </w:p>
    <w:p w14:paraId="5D44E98A" w14:textId="77777777" w:rsidR="007529C4" w:rsidRDefault="007529C4" w:rsidP="00116797">
      <w:pPr>
        <w:ind w:firstLineChars="200" w:firstLine="640"/>
        <w:rPr>
          <w:rFonts w:ascii="方正仿宋_GBK" w:eastAsia="方正仿宋_GBK"/>
          <w:sz w:val="32"/>
          <w:szCs w:val="32"/>
        </w:rPr>
      </w:pPr>
    </w:p>
    <w:p w14:paraId="1C57D003" w14:textId="03937EEF" w:rsidR="000E7376" w:rsidRDefault="007529C4" w:rsidP="007529C4">
      <w:pPr>
        <w:rPr>
          <w:rFonts w:ascii="方正仿宋_GBK" w:eastAsia="方正仿宋_GBK"/>
          <w:sz w:val="32"/>
          <w:szCs w:val="32"/>
        </w:rPr>
      </w:pPr>
      <w:r w:rsidRPr="007529C4">
        <w:rPr>
          <w:rFonts w:ascii="方正仿宋_GBK" w:eastAsia="方正仿宋_GBK"/>
          <w:noProof/>
          <w:sz w:val="32"/>
          <w:szCs w:val="32"/>
        </w:rPr>
        <w:lastRenderedPageBreak/>
        <w:drawing>
          <wp:inline distT="0" distB="0" distL="0" distR="0" wp14:anchorId="4B4F06CB" wp14:editId="31C475D6">
            <wp:extent cx="2303574" cy="5114925"/>
            <wp:effectExtent l="0" t="0" r="1905" b="0"/>
            <wp:docPr id="734654203" name="图片 18"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BEBA8EAE-BF5A-486C-A8C5-ECC9F3942E4B}">
                          <a14:imgProps xmlns:a14="http://schemas.microsoft.com/office/drawing/2010/main">
                            <a14:imgLayer r:embed="rId37"/>
                          </a14:imgProps>
                        </a:ext>
                      </a:extLst>
                    </a:blip>
                    <a:srcRect/>
                    <a:stretch>
                      <a:fillRect/>
                    </a:stretch>
                  </pic:blipFill>
                  <pic:spPr bwMode="auto">
                    <a:xfrm>
                      <a:off x="0" y="0"/>
                      <a:ext cx="2303574" cy="5114925"/>
                    </a:xfrm>
                    <a:prstGeom prst="rect">
                      <a:avLst/>
                    </a:prstGeom>
                    <a:noFill/>
                    <a:ln>
                      <a:noFill/>
                    </a:ln>
                  </pic:spPr>
                </pic:pic>
              </a:graphicData>
            </a:graphic>
          </wp:inline>
        </w:drawing>
      </w:r>
      <w:r>
        <w:rPr>
          <w:rFonts w:ascii="方正仿宋_GBK" w:eastAsia="方正仿宋_GBK" w:hint="eastAsia"/>
          <w:sz w:val="32"/>
          <w:szCs w:val="32"/>
        </w:rPr>
        <w:t xml:space="preserve">     </w:t>
      </w:r>
      <w:r w:rsidRPr="007529C4">
        <w:rPr>
          <w:rFonts w:ascii="方正仿宋_GBK" w:eastAsia="方正仿宋_GBK"/>
          <w:noProof/>
          <w:sz w:val="32"/>
          <w:szCs w:val="32"/>
        </w:rPr>
        <w:drawing>
          <wp:inline distT="0" distB="0" distL="0" distR="0" wp14:anchorId="4C7955EA" wp14:editId="65E1C999">
            <wp:extent cx="2291839" cy="5092065"/>
            <wp:effectExtent l="0" t="0" r="0" b="0"/>
            <wp:docPr id="230667575" name="图片 19"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BEBA8EAE-BF5A-486C-A8C5-ECC9F3942E4B}">
                          <a14:imgProps xmlns:a14="http://schemas.microsoft.com/office/drawing/2010/main">
                            <a14:imgLayer r:embed="rId39"/>
                          </a14:imgProps>
                        </a:ext>
                      </a:extLst>
                    </a:blip>
                    <a:srcRect/>
                    <a:stretch>
                      <a:fillRect/>
                    </a:stretch>
                  </pic:blipFill>
                  <pic:spPr bwMode="auto">
                    <a:xfrm>
                      <a:off x="0" y="0"/>
                      <a:ext cx="2291839" cy="5092065"/>
                    </a:xfrm>
                    <a:prstGeom prst="rect">
                      <a:avLst/>
                    </a:prstGeom>
                    <a:noFill/>
                    <a:ln>
                      <a:noFill/>
                    </a:ln>
                  </pic:spPr>
                </pic:pic>
              </a:graphicData>
            </a:graphic>
          </wp:inline>
        </w:drawing>
      </w:r>
    </w:p>
    <w:p w14:paraId="1BA2AFE7" w14:textId="10E59FEF" w:rsidR="007529C4" w:rsidRPr="00116797" w:rsidRDefault="007529C4" w:rsidP="007529C4">
      <w:pPr>
        <w:ind w:firstLineChars="100" w:firstLine="240"/>
        <w:rPr>
          <w:rFonts w:ascii="方正仿宋_GBK" w:eastAsia="方正仿宋_GBK"/>
          <w:sz w:val="32"/>
          <w:szCs w:val="32"/>
        </w:rPr>
      </w:pPr>
      <w:bookmarkStart w:id="26" w:name="OLE_LINK29"/>
      <w:r w:rsidRPr="007529C4">
        <w:rPr>
          <w:rFonts w:ascii="黑体" w:eastAsia="黑体" w:hAnsi="黑体" w:hint="eastAsia"/>
          <w:sz w:val="24"/>
        </w:rPr>
        <w:t>升级后的</w:t>
      </w:r>
      <w:r>
        <w:rPr>
          <w:rFonts w:ascii="黑体" w:eastAsia="黑体" w:hAnsi="黑体" w:hint="eastAsia"/>
          <w:sz w:val="24"/>
        </w:rPr>
        <w:t>“</w:t>
      </w:r>
      <w:r w:rsidRPr="007529C4">
        <w:rPr>
          <w:rFonts w:ascii="黑体" w:eastAsia="黑体" w:hAnsi="黑体" w:hint="eastAsia"/>
          <w:sz w:val="24"/>
        </w:rPr>
        <w:t>今日镇江</w:t>
      </w:r>
      <w:r>
        <w:rPr>
          <w:rFonts w:ascii="黑体" w:eastAsia="黑体" w:hAnsi="黑体" w:hint="eastAsia"/>
          <w:sz w:val="24"/>
        </w:rPr>
        <w:t>”首屏               “</w:t>
      </w:r>
      <w:r w:rsidRPr="007529C4">
        <w:rPr>
          <w:rFonts w:ascii="黑体" w:eastAsia="黑体" w:hAnsi="黑体"/>
          <w:sz w:val="24"/>
        </w:rPr>
        <w:t>青春故事</w:t>
      </w:r>
      <w:r>
        <w:rPr>
          <w:rFonts w:ascii="黑体" w:eastAsia="黑体" w:hAnsi="黑体" w:hint="eastAsia"/>
          <w:sz w:val="24"/>
        </w:rPr>
        <w:t>”</w:t>
      </w:r>
      <w:r w:rsidRPr="007529C4">
        <w:rPr>
          <w:rFonts w:ascii="黑体" w:eastAsia="黑体" w:hAnsi="黑体"/>
          <w:sz w:val="24"/>
        </w:rPr>
        <w:t>短视频大赛</w:t>
      </w:r>
      <w:bookmarkEnd w:id="26"/>
    </w:p>
    <w:p w14:paraId="0C5C6909" w14:textId="77777777" w:rsidR="00116797" w:rsidRDefault="00116797" w:rsidP="00116797">
      <w:pPr>
        <w:ind w:firstLineChars="200" w:firstLine="640"/>
        <w:rPr>
          <w:rFonts w:ascii="方正仿宋_GBK" w:eastAsia="方正仿宋_GBK"/>
          <w:sz w:val="32"/>
          <w:szCs w:val="32"/>
        </w:rPr>
      </w:pPr>
    </w:p>
    <w:p w14:paraId="503646F3" w14:textId="06365031" w:rsidR="00116797" w:rsidRPr="00116797" w:rsidRDefault="00116797" w:rsidP="00116797">
      <w:pPr>
        <w:ind w:firstLineChars="200" w:firstLine="643"/>
        <w:rPr>
          <w:rFonts w:ascii="楷体" w:eastAsia="楷体" w:hAnsi="楷体"/>
          <w:b/>
          <w:color w:val="000000" w:themeColor="text1"/>
          <w:sz w:val="32"/>
          <w:szCs w:val="32"/>
        </w:rPr>
      </w:pPr>
      <w:r w:rsidRPr="00116797">
        <w:rPr>
          <w:rFonts w:ascii="楷体" w:eastAsia="楷体" w:hAnsi="楷体" w:hint="eastAsia"/>
          <w:b/>
          <w:color w:val="000000" w:themeColor="text1"/>
          <w:sz w:val="32"/>
          <w:szCs w:val="32"/>
        </w:rPr>
        <w:t>2</w:t>
      </w:r>
      <w:r w:rsidR="00DC42ED">
        <w:rPr>
          <w:rFonts w:ascii="楷体" w:eastAsia="楷体" w:hAnsi="楷体" w:hint="eastAsia"/>
          <w:b/>
          <w:color w:val="000000" w:themeColor="text1"/>
          <w:sz w:val="32"/>
          <w:szCs w:val="32"/>
        </w:rPr>
        <w:t>.</w:t>
      </w:r>
      <w:r w:rsidRPr="00116797">
        <w:rPr>
          <w:rFonts w:ascii="楷体" w:eastAsia="楷体" w:hAnsi="楷体" w:hint="eastAsia"/>
          <w:b/>
          <w:color w:val="000000" w:themeColor="text1"/>
          <w:sz w:val="32"/>
          <w:szCs w:val="32"/>
        </w:rPr>
        <w:t>融媒体报道</w:t>
      </w:r>
    </w:p>
    <w:p w14:paraId="4D4CB975" w14:textId="1142AEE6" w:rsidR="00116797" w:rsidRPr="00116797" w:rsidRDefault="00116797" w:rsidP="00116797">
      <w:pPr>
        <w:ind w:firstLineChars="200" w:firstLine="640"/>
        <w:rPr>
          <w:rFonts w:ascii="方正仿宋_GBK" w:eastAsia="方正仿宋_GBK"/>
          <w:sz w:val="32"/>
          <w:szCs w:val="32"/>
        </w:rPr>
      </w:pPr>
      <w:r w:rsidRPr="00116797">
        <w:rPr>
          <w:rFonts w:ascii="方正仿宋_GBK" w:eastAsia="方正仿宋_GBK" w:hint="eastAsia"/>
          <w:sz w:val="32"/>
          <w:szCs w:val="32"/>
        </w:rPr>
        <w:t>持续深化媒体融合，做强重大主题宣传。围绕全国、省、市两会及全市重大活动，提前策划，运用直播、短视频、海报长图等形式，打造高质量融媒产品，实现多平台同频共振。如创新作品《数说镇江2024》等可视化作品全网传播超百万次；围绕</w:t>
      </w:r>
      <w:r w:rsidR="00DC42ED">
        <w:rPr>
          <w:rFonts w:ascii="方正仿宋_GBK" w:eastAsia="方正仿宋_GBK" w:hint="eastAsia"/>
          <w:sz w:val="32"/>
          <w:szCs w:val="32"/>
        </w:rPr>
        <w:t>“苏超”</w:t>
      </w:r>
      <w:r w:rsidRPr="00116797">
        <w:rPr>
          <w:rFonts w:ascii="方正仿宋_GBK" w:eastAsia="方正仿宋_GBK" w:hint="eastAsia"/>
          <w:sz w:val="32"/>
          <w:szCs w:val="32"/>
        </w:rPr>
        <w:t>赛事，推出系列短视频与评论，开展直播</w:t>
      </w:r>
      <w:r w:rsidR="00DC42ED">
        <w:rPr>
          <w:rFonts w:ascii="方正仿宋_GBK" w:eastAsia="方正仿宋_GBK" w:hint="eastAsia"/>
          <w:sz w:val="32"/>
          <w:szCs w:val="32"/>
        </w:rPr>
        <w:t>，</w:t>
      </w:r>
      <w:r w:rsidRPr="00116797">
        <w:rPr>
          <w:rFonts w:ascii="方正仿宋_GBK" w:eastAsia="方正仿宋_GBK" w:hint="eastAsia"/>
          <w:sz w:val="32"/>
          <w:szCs w:val="32"/>
        </w:rPr>
        <w:t>制作微纪录片《我本平凡》，集聚人气并深化兄弟城市联动。</w:t>
      </w:r>
    </w:p>
    <w:p w14:paraId="1373ADE6" w14:textId="114C7999" w:rsidR="00116797" w:rsidRDefault="00116797" w:rsidP="00116797">
      <w:pPr>
        <w:ind w:firstLineChars="200" w:firstLine="640"/>
        <w:rPr>
          <w:rFonts w:ascii="方正仿宋_GBK" w:eastAsia="方正仿宋_GBK"/>
          <w:sz w:val="32"/>
          <w:szCs w:val="32"/>
        </w:rPr>
      </w:pPr>
      <w:r w:rsidRPr="00116797">
        <w:rPr>
          <w:rFonts w:ascii="方正仿宋_GBK" w:eastAsia="方正仿宋_GBK" w:hint="eastAsia"/>
          <w:sz w:val="32"/>
          <w:szCs w:val="32"/>
        </w:rPr>
        <w:lastRenderedPageBreak/>
        <w:t>聚焦城市文化，打造标杆专栏。《行走镇江古运河》以50期规模系统梳理运河文脉与当代风貌；</w:t>
      </w:r>
      <w:bookmarkStart w:id="27" w:name="OLE_LINK32"/>
      <w:r w:rsidRPr="00116797">
        <w:rPr>
          <w:rFonts w:ascii="方正仿宋_GBK" w:eastAsia="方正仿宋_GBK" w:hint="eastAsia"/>
          <w:sz w:val="32"/>
          <w:szCs w:val="32"/>
        </w:rPr>
        <w:t>《诗意镇江》运用AI</w:t>
      </w:r>
      <w:bookmarkEnd w:id="27"/>
      <w:r w:rsidRPr="00116797">
        <w:rPr>
          <w:rFonts w:ascii="方正仿宋_GBK" w:eastAsia="方正仿宋_GBK" w:hint="eastAsia"/>
          <w:sz w:val="32"/>
          <w:szCs w:val="32"/>
        </w:rPr>
        <w:t>技术复刻王昌龄、王湾等诗人笔下的镇江场景，实现古典诗词与城市实景交融。推出镇江元素专属表情包“金小白”，强化城市文化标识。</w:t>
      </w:r>
    </w:p>
    <w:p w14:paraId="4893ABC8" w14:textId="79C5B0DD" w:rsidR="007529C4" w:rsidRDefault="005E76A1" w:rsidP="00116797">
      <w:pPr>
        <w:ind w:firstLineChars="200" w:firstLine="640"/>
        <w:rPr>
          <w:rFonts w:ascii="方正仿宋_GBK" w:eastAsia="方正仿宋_GBK"/>
          <w:sz w:val="32"/>
          <w:szCs w:val="32"/>
        </w:rPr>
      </w:pPr>
      <w:r w:rsidRPr="005E76A1">
        <w:rPr>
          <w:rFonts w:ascii="方正仿宋_GBK" w:eastAsia="方正仿宋_GBK"/>
          <w:noProof/>
          <w:sz w:val="32"/>
          <w:szCs w:val="32"/>
        </w:rPr>
        <w:drawing>
          <wp:inline distT="0" distB="0" distL="0" distR="0" wp14:anchorId="5D6869B6" wp14:editId="1BB9E373">
            <wp:extent cx="2114550" cy="4524375"/>
            <wp:effectExtent l="0" t="0" r="0" b="9525"/>
            <wp:docPr id="110165135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24582" cy="4545840"/>
                    </a:xfrm>
                    <a:prstGeom prst="rect">
                      <a:avLst/>
                    </a:prstGeom>
                    <a:noFill/>
                    <a:ln>
                      <a:noFill/>
                    </a:ln>
                  </pic:spPr>
                </pic:pic>
              </a:graphicData>
            </a:graphic>
          </wp:inline>
        </w:drawing>
      </w:r>
      <w:r>
        <w:rPr>
          <w:rFonts w:ascii="方正仿宋_GBK" w:eastAsia="方正仿宋_GBK" w:hint="eastAsia"/>
          <w:sz w:val="32"/>
          <w:szCs w:val="32"/>
        </w:rPr>
        <w:t xml:space="preserve">     </w:t>
      </w:r>
      <w:r>
        <w:rPr>
          <w:noProof/>
        </w:rPr>
        <w:drawing>
          <wp:inline distT="0" distB="0" distL="0" distR="0" wp14:anchorId="1605667E" wp14:editId="7FCCC4B8">
            <wp:extent cx="2124075" cy="4524375"/>
            <wp:effectExtent l="0" t="0" r="9525" b="9525"/>
            <wp:docPr id="579016109" name="图片 21"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BEBA8EAE-BF5A-486C-A8C5-ECC9F3942E4B}">
                          <a14:imgProps xmlns:a14="http://schemas.microsoft.com/office/drawing/2010/main">
                            <a14:imgLayer r:embed="rId42"/>
                          </a14:imgProps>
                        </a:ext>
                      </a:extLst>
                    </a:blip>
                    <a:srcRect/>
                    <a:stretch>
                      <a:fillRect/>
                    </a:stretch>
                  </pic:blipFill>
                  <pic:spPr bwMode="auto">
                    <a:xfrm>
                      <a:off x="0" y="0"/>
                      <a:ext cx="2124075" cy="4524375"/>
                    </a:xfrm>
                    <a:prstGeom prst="rect">
                      <a:avLst/>
                    </a:prstGeom>
                    <a:noFill/>
                    <a:ln>
                      <a:noFill/>
                    </a:ln>
                  </pic:spPr>
                </pic:pic>
              </a:graphicData>
            </a:graphic>
          </wp:inline>
        </w:drawing>
      </w:r>
    </w:p>
    <w:p w14:paraId="62C7643D" w14:textId="370D3B21" w:rsidR="005E76A1" w:rsidRDefault="005E76A1" w:rsidP="005E76A1">
      <w:pPr>
        <w:ind w:firstLineChars="500" w:firstLine="1200"/>
        <w:rPr>
          <w:rFonts w:ascii="黑体" w:eastAsia="黑体" w:hAnsi="黑体"/>
          <w:sz w:val="24"/>
        </w:rPr>
      </w:pPr>
      <w:bookmarkStart w:id="28" w:name="OLE_LINK33"/>
      <w:r>
        <w:rPr>
          <w:rFonts w:ascii="黑体" w:eastAsia="黑体" w:hAnsi="黑体" w:hint="eastAsia"/>
          <w:sz w:val="24"/>
        </w:rPr>
        <w:t>《</w:t>
      </w:r>
      <w:bookmarkStart w:id="29" w:name="OLE_LINK35"/>
      <w:r w:rsidRPr="005E76A1">
        <w:rPr>
          <w:rFonts w:ascii="黑体" w:eastAsia="黑体" w:hAnsi="黑体" w:hint="eastAsia"/>
          <w:sz w:val="24"/>
        </w:rPr>
        <w:t>数说镇江</w:t>
      </w:r>
      <w:r>
        <w:rPr>
          <w:rFonts w:ascii="黑体" w:eastAsia="黑体" w:hAnsi="黑体" w:hint="eastAsia"/>
          <w:sz w:val="24"/>
        </w:rPr>
        <w:t>》</w:t>
      </w:r>
      <w:r w:rsidRPr="005E76A1">
        <w:rPr>
          <w:rFonts w:ascii="黑体" w:eastAsia="黑体" w:hAnsi="黑体" w:hint="eastAsia"/>
          <w:sz w:val="24"/>
        </w:rPr>
        <w:t xml:space="preserve">海报  </w:t>
      </w:r>
      <w:bookmarkEnd w:id="29"/>
      <w:r w:rsidRPr="005E76A1">
        <w:rPr>
          <w:rFonts w:ascii="黑体" w:eastAsia="黑体" w:hAnsi="黑体" w:hint="eastAsia"/>
          <w:sz w:val="24"/>
        </w:rPr>
        <w:t xml:space="preserve">             </w:t>
      </w:r>
      <w:r>
        <w:rPr>
          <w:rFonts w:ascii="黑体" w:eastAsia="黑体" w:hAnsi="黑体" w:hint="eastAsia"/>
          <w:sz w:val="24"/>
        </w:rPr>
        <w:t xml:space="preserve"> </w:t>
      </w:r>
      <w:r w:rsidRPr="005E76A1">
        <w:rPr>
          <w:rFonts w:ascii="黑体" w:eastAsia="黑体" w:hAnsi="黑体" w:hint="eastAsia"/>
          <w:sz w:val="24"/>
        </w:rPr>
        <w:t xml:space="preserve"> 《诗意镇江》AI动画</w:t>
      </w:r>
    </w:p>
    <w:bookmarkEnd w:id="28"/>
    <w:p w14:paraId="57E315B6" w14:textId="7C3AF005" w:rsidR="00116797" w:rsidRPr="00116797" w:rsidRDefault="00116797" w:rsidP="00116797">
      <w:pPr>
        <w:ind w:firstLineChars="200" w:firstLine="643"/>
        <w:rPr>
          <w:rFonts w:ascii="楷体" w:eastAsia="楷体" w:hAnsi="楷体"/>
          <w:b/>
          <w:color w:val="000000" w:themeColor="text1"/>
          <w:sz w:val="32"/>
          <w:szCs w:val="32"/>
        </w:rPr>
      </w:pPr>
      <w:r w:rsidRPr="00116797">
        <w:rPr>
          <w:rFonts w:ascii="楷体" w:eastAsia="楷体" w:hAnsi="楷体" w:hint="eastAsia"/>
          <w:b/>
          <w:color w:val="000000" w:themeColor="text1"/>
          <w:sz w:val="32"/>
          <w:szCs w:val="32"/>
        </w:rPr>
        <w:t>3</w:t>
      </w:r>
      <w:r w:rsidR="00DC42ED">
        <w:rPr>
          <w:rFonts w:ascii="楷体" w:eastAsia="楷体" w:hAnsi="楷体" w:hint="eastAsia"/>
          <w:b/>
          <w:color w:val="000000" w:themeColor="text1"/>
          <w:sz w:val="32"/>
          <w:szCs w:val="32"/>
        </w:rPr>
        <w:t>.</w:t>
      </w:r>
      <w:r w:rsidRPr="00116797">
        <w:rPr>
          <w:rFonts w:ascii="楷体" w:eastAsia="楷体" w:hAnsi="楷体" w:hint="eastAsia"/>
          <w:b/>
          <w:color w:val="000000" w:themeColor="text1"/>
          <w:sz w:val="32"/>
          <w:szCs w:val="32"/>
        </w:rPr>
        <w:t>融合采编平台建设</w:t>
      </w:r>
    </w:p>
    <w:p w14:paraId="3DC4DA0F" w14:textId="16370203" w:rsidR="00116797" w:rsidRPr="00116797" w:rsidRDefault="00116797" w:rsidP="00116797">
      <w:pPr>
        <w:ind w:firstLineChars="200" w:firstLine="640"/>
        <w:rPr>
          <w:rFonts w:ascii="方正仿宋_GBK" w:eastAsia="方正仿宋_GBK"/>
          <w:sz w:val="32"/>
          <w:szCs w:val="32"/>
        </w:rPr>
      </w:pPr>
      <w:r w:rsidRPr="00116797">
        <w:rPr>
          <w:rFonts w:ascii="方正仿宋_GBK" w:eastAsia="方正仿宋_GBK" w:hint="eastAsia"/>
          <w:sz w:val="32"/>
          <w:szCs w:val="32"/>
        </w:rPr>
        <w:t>坚持“移动优先</w:t>
      </w:r>
      <w:r w:rsidR="00DC42ED">
        <w:rPr>
          <w:rFonts w:ascii="方正仿宋_GBK" w:eastAsia="方正仿宋_GBK" w:hint="eastAsia"/>
          <w:sz w:val="32"/>
          <w:szCs w:val="32"/>
        </w:rPr>
        <w:t xml:space="preserve"> </w:t>
      </w:r>
      <w:r w:rsidRPr="00116797">
        <w:rPr>
          <w:rFonts w:ascii="方正仿宋_GBK" w:eastAsia="方正仿宋_GBK" w:hint="eastAsia"/>
          <w:sz w:val="32"/>
          <w:szCs w:val="32"/>
        </w:rPr>
        <w:t>内容为王”，抓住机构改革机遇，推进部门架构重塑与资源整合。依托五大中心，健全统一策划、统一分发、动态管控、全链监管的闭环机制，构建“一次采集、多元创作、多端联动、全域传播”的融媒格局。</w:t>
      </w:r>
    </w:p>
    <w:p w14:paraId="43EE3D5A" w14:textId="77777777" w:rsidR="00116797" w:rsidRPr="00116797" w:rsidRDefault="00116797" w:rsidP="00116797">
      <w:pPr>
        <w:ind w:firstLineChars="200" w:firstLine="640"/>
        <w:rPr>
          <w:rFonts w:ascii="方正仿宋_GBK" w:eastAsia="方正仿宋_GBK"/>
          <w:sz w:val="32"/>
          <w:szCs w:val="32"/>
        </w:rPr>
      </w:pPr>
      <w:r w:rsidRPr="00116797">
        <w:rPr>
          <w:rFonts w:ascii="方正仿宋_GBK" w:eastAsia="方正仿宋_GBK" w:hint="eastAsia"/>
          <w:sz w:val="32"/>
          <w:szCs w:val="32"/>
        </w:rPr>
        <w:lastRenderedPageBreak/>
        <w:t>全面打通“今日镇江”客户端、“学习强国”镇江平台及《镇江日报》《京江晚报》等端口，实现资源互通、渠道共建、声量同频。同步梳理采编、职能、运营条线，实行统一领导、指挥、调度与配置，提升资源效能与管理效率。</w:t>
      </w:r>
    </w:p>
    <w:bookmarkEnd w:id="21"/>
    <w:p w14:paraId="7B79A53D" w14:textId="77777777" w:rsidR="008F23FB" w:rsidRPr="008F23FB" w:rsidRDefault="008F23FB" w:rsidP="008F23FB">
      <w:pPr>
        <w:ind w:firstLineChars="200" w:firstLine="640"/>
        <w:rPr>
          <w:rFonts w:ascii="黑体" w:eastAsia="黑体" w:hAnsi="黑体"/>
          <w:sz w:val="32"/>
          <w:szCs w:val="32"/>
        </w:rPr>
      </w:pPr>
      <w:r w:rsidRPr="008F23FB">
        <w:rPr>
          <w:rFonts w:ascii="黑体" w:eastAsia="黑体" w:hAnsi="黑体" w:hint="eastAsia"/>
          <w:sz w:val="32"/>
          <w:szCs w:val="32"/>
        </w:rPr>
        <w:t>四、服务责任</w:t>
      </w:r>
    </w:p>
    <w:p w14:paraId="04C51EA8" w14:textId="77777777" w:rsidR="008F23FB" w:rsidRPr="004D230D" w:rsidRDefault="008F23FB" w:rsidP="004D230D">
      <w:pPr>
        <w:ind w:firstLineChars="200" w:firstLine="643"/>
        <w:rPr>
          <w:rFonts w:ascii="楷体" w:eastAsia="楷体" w:hAnsi="楷体"/>
          <w:b/>
          <w:color w:val="000000" w:themeColor="text1"/>
          <w:sz w:val="32"/>
          <w:szCs w:val="32"/>
        </w:rPr>
      </w:pPr>
      <w:bookmarkStart w:id="30" w:name="OLE_LINK135"/>
      <w:r w:rsidRPr="004D230D">
        <w:rPr>
          <w:rFonts w:ascii="楷体" w:eastAsia="楷体" w:hAnsi="楷体" w:hint="eastAsia"/>
          <w:b/>
          <w:color w:val="000000" w:themeColor="text1"/>
          <w:sz w:val="32"/>
          <w:szCs w:val="32"/>
        </w:rPr>
        <w:t>1.信息服务</w:t>
      </w:r>
    </w:p>
    <w:bookmarkEnd w:id="30"/>
    <w:p w14:paraId="1935D280" w14:textId="6F8DCF8C" w:rsidR="008F23FB" w:rsidRDefault="008F23FB" w:rsidP="008F23FB">
      <w:pPr>
        <w:ind w:firstLineChars="200" w:firstLine="640"/>
        <w:rPr>
          <w:rFonts w:ascii="方正仿宋_GBK" w:eastAsia="方正仿宋_GBK"/>
          <w:sz w:val="32"/>
          <w:szCs w:val="32"/>
        </w:rPr>
      </w:pPr>
      <w:r w:rsidRPr="008F23FB">
        <w:rPr>
          <w:rFonts w:ascii="方正仿宋_GBK" w:eastAsia="方正仿宋_GBK" w:hint="eastAsia"/>
          <w:sz w:val="32"/>
          <w:szCs w:val="32"/>
        </w:rPr>
        <w:t>系统构建全方位、多层次的信息服务体系，重点打造三大核心服务方向。一是深化政策信息传播。围绕政府工作报告等重要决策，融合图解版面与</w:t>
      </w:r>
      <w:r w:rsidR="004D230D">
        <w:rPr>
          <w:rFonts w:ascii="方正仿宋_GBK" w:eastAsia="方正仿宋_GBK" w:hint="eastAsia"/>
          <w:sz w:val="32"/>
          <w:szCs w:val="32"/>
        </w:rPr>
        <w:t>深度</w:t>
      </w:r>
      <w:r w:rsidRPr="008F23FB">
        <w:rPr>
          <w:rFonts w:ascii="方正仿宋_GBK" w:eastAsia="方正仿宋_GBK" w:hint="eastAsia"/>
          <w:sz w:val="32"/>
          <w:szCs w:val="32"/>
        </w:rPr>
        <w:t>访谈，实现政策内涵的</w:t>
      </w:r>
      <w:r w:rsidR="004D230D">
        <w:rPr>
          <w:rFonts w:ascii="方正仿宋_GBK" w:eastAsia="方正仿宋_GBK" w:hint="eastAsia"/>
          <w:sz w:val="32"/>
          <w:szCs w:val="32"/>
        </w:rPr>
        <w:t>丰富</w:t>
      </w:r>
      <w:r w:rsidRPr="008F23FB">
        <w:rPr>
          <w:rFonts w:ascii="方正仿宋_GBK" w:eastAsia="方正仿宋_GBK" w:hint="eastAsia"/>
          <w:sz w:val="32"/>
          <w:szCs w:val="32"/>
        </w:rPr>
        <w:t>解读。针对本地政务与营商需求，开设《这些招商好办法》《培育镇江好产品》等特色栏目，精准传递招商政策与优质产品信息，为企业和市民提供清晰、实用的政策指引。二是强化民生服务信息发布。聚焦天气、交通、健康等民生热点，动态发布出行、消费、文化等实用资讯，建立民生诉求快速响应机制，持续提升便民服务效能。三是创新传播形态，运用多元融媒产品，让政策解读与生活信息更富亲和力，实现信息高效触达。</w:t>
      </w:r>
    </w:p>
    <w:p w14:paraId="3B866894" w14:textId="533268A4" w:rsidR="005E76A1" w:rsidRDefault="009D1634" w:rsidP="009D1634">
      <w:pPr>
        <w:rPr>
          <w:rFonts w:ascii="方正仿宋_GBK" w:eastAsia="方正仿宋_GBK"/>
          <w:sz w:val="32"/>
          <w:szCs w:val="32"/>
        </w:rPr>
      </w:pPr>
      <w:r>
        <w:rPr>
          <w:rFonts w:ascii="方正仿宋_GBK" w:eastAsia="方正仿宋_GBK"/>
          <w:noProof/>
          <w:sz w:val="32"/>
          <w:szCs w:val="32"/>
        </w:rPr>
        <w:lastRenderedPageBreak/>
        <w:drawing>
          <wp:inline distT="0" distB="0" distL="0" distR="0" wp14:anchorId="1992E1F6" wp14:editId="4D6708CD">
            <wp:extent cx="2351314" cy="3318386"/>
            <wp:effectExtent l="0" t="0" r="0" b="0"/>
            <wp:docPr id="1403775547" name="图片 24"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BEBA8EAE-BF5A-486C-A8C5-ECC9F3942E4B}">
                          <a14:imgProps xmlns:a14="http://schemas.microsoft.com/office/drawing/2010/main">
                            <a14:imgLayer r:embed="rId44"/>
                          </a14:imgProps>
                        </a:ext>
                      </a:extLst>
                    </a:blip>
                    <a:srcRect/>
                    <a:stretch>
                      <a:fillRect/>
                    </a:stretch>
                  </pic:blipFill>
                  <pic:spPr bwMode="auto">
                    <a:xfrm>
                      <a:off x="0" y="0"/>
                      <a:ext cx="2355471" cy="3324253"/>
                    </a:xfrm>
                    <a:prstGeom prst="rect">
                      <a:avLst/>
                    </a:prstGeom>
                    <a:noFill/>
                    <a:ln>
                      <a:noFill/>
                    </a:ln>
                  </pic:spPr>
                </pic:pic>
              </a:graphicData>
            </a:graphic>
          </wp:inline>
        </w:drawing>
      </w:r>
      <w:r>
        <w:rPr>
          <w:rFonts w:ascii="方正仿宋_GBK" w:eastAsia="方正仿宋_GBK" w:hint="eastAsia"/>
          <w:sz w:val="32"/>
          <w:szCs w:val="32"/>
        </w:rPr>
        <w:t xml:space="preserve">     </w:t>
      </w:r>
      <w:r>
        <w:rPr>
          <w:rFonts w:ascii="方正仿宋_GBK" w:eastAsia="方正仿宋_GBK"/>
          <w:noProof/>
          <w:sz w:val="32"/>
          <w:szCs w:val="32"/>
        </w:rPr>
        <w:drawing>
          <wp:inline distT="0" distB="0" distL="0" distR="0" wp14:anchorId="1858165E" wp14:editId="7B71E967">
            <wp:extent cx="2342222" cy="3309036"/>
            <wp:effectExtent l="0" t="0" r="1270" b="5715"/>
            <wp:docPr id="1547481116" name="图片 23"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BEBA8EAE-BF5A-486C-A8C5-ECC9F3942E4B}">
                          <a14:imgProps xmlns:a14="http://schemas.microsoft.com/office/drawing/2010/main">
                            <a14:imgLayer r:embed="rId46"/>
                          </a14:imgProps>
                        </a:ext>
                      </a:extLst>
                    </a:blip>
                    <a:srcRect/>
                    <a:stretch>
                      <a:fillRect/>
                    </a:stretch>
                  </pic:blipFill>
                  <pic:spPr bwMode="auto">
                    <a:xfrm>
                      <a:off x="0" y="0"/>
                      <a:ext cx="2351749" cy="3322496"/>
                    </a:xfrm>
                    <a:prstGeom prst="rect">
                      <a:avLst/>
                    </a:prstGeom>
                    <a:noFill/>
                    <a:ln>
                      <a:noFill/>
                    </a:ln>
                  </pic:spPr>
                </pic:pic>
              </a:graphicData>
            </a:graphic>
          </wp:inline>
        </w:drawing>
      </w:r>
    </w:p>
    <w:p w14:paraId="1921E1D4" w14:textId="7E97A944" w:rsidR="009D1634" w:rsidRDefault="009D1634" w:rsidP="009D1634">
      <w:pPr>
        <w:ind w:firstLineChars="100" w:firstLine="240"/>
        <w:rPr>
          <w:rFonts w:ascii="方正仿宋_GBK" w:eastAsia="方正仿宋_GBK"/>
          <w:sz w:val="32"/>
          <w:szCs w:val="32"/>
        </w:rPr>
      </w:pPr>
      <w:r>
        <w:rPr>
          <w:rFonts w:ascii="黑体" w:eastAsia="黑体" w:hAnsi="黑体" w:hint="eastAsia"/>
          <w:sz w:val="24"/>
        </w:rPr>
        <w:t>《镇江日报》7月6日1版                《镇江日报》4月2日1版</w:t>
      </w:r>
      <w:r w:rsidRPr="005E76A1">
        <w:rPr>
          <w:rFonts w:ascii="黑体" w:eastAsia="黑体" w:hAnsi="黑体" w:hint="eastAsia"/>
          <w:sz w:val="24"/>
        </w:rPr>
        <w:t xml:space="preserve"> </w:t>
      </w:r>
    </w:p>
    <w:p w14:paraId="6C779ECB" w14:textId="77777777" w:rsidR="009D1634" w:rsidRPr="008F23FB" w:rsidRDefault="009D1634" w:rsidP="009D1634">
      <w:pPr>
        <w:rPr>
          <w:rFonts w:ascii="方正仿宋_GBK" w:eastAsia="方正仿宋_GBK"/>
          <w:sz w:val="32"/>
          <w:szCs w:val="32"/>
        </w:rPr>
      </w:pPr>
    </w:p>
    <w:p w14:paraId="659B9173" w14:textId="60652A53" w:rsidR="008F23FB" w:rsidRPr="004D230D" w:rsidRDefault="004D230D" w:rsidP="004D230D">
      <w:pPr>
        <w:ind w:firstLineChars="200" w:firstLine="643"/>
        <w:rPr>
          <w:rFonts w:ascii="楷体" w:eastAsia="楷体" w:hAnsi="楷体"/>
          <w:b/>
          <w:color w:val="000000" w:themeColor="text1"/>
          <w:sz w:val="32"/>
          <w:szCs w:val="32"/>
        </w:rPr>
      </w:pPr>
      <w:r w:rsidRPr="004D230D">
        <w:rPr>
          <w:rFonts w:ascii="楷体" w:eastAsia="楷体" w:hAnsi="楷体" w:hint="eastAsia"/>
          <w:b/>
          <w:color w:val="000000" w:themeColor="text1"/>
          <w:sz w:val="32"/>
          <w:szCs w:val="32"/>
        </w:rPr>
        <w:t>2</w:t>
      </w:r>
      <w:r w:rsidR="00DC42ED">
        <w:rPr>
          <w:rFonts w:ascii="楷体" w:eastAsia="楷体" w:hAnsi="楷体" w:hint="eastAsia"/>
          <w:b/>
          <w:color w:val="000000" w:themeColor="text1"/>
          <w:sz w:val="32"/>
          <w:szCs w:val="32"/>
        </w:rPr>
        <w:t>.</w:t>
      </w:r>
      <w:r w:rsidR="008F23FB" w:rsidRPr="004D230D">
        <w:rPr>
          <w:rFonts w:ascii="楷体" w:eastAsia="楷体" w:hAnsi="楷体" w:hint="eastAsia"/>
          <w:b/>
          <w:color w:val="000000" w:themeColor="text1"/>
          <w:sz w:val="32"/>
          <w:szCs w:val="32"/>
        </w:rPr>
        <w:t>社会服务</w:t>
      </w:r>
    </w:p>
    <w:p w14:paraId="2BF465C3" w14:textId="01E3F976" w:rsidR="005106AA" w:rsidRPr="008F23FB" w:rsidRDefault="00DC42ED" w:rsidP="005106AA">
      <w:pPr>
        <w:ind w:firstLineChars="200" w:firstLine="640"/>
        <w:rPr>
          <w:rFonts w:ascii="方正仿宋_GBK" w:eastAsia="方正仿宋_GBK"/>
          <w:sz w:val="32"/>
          <w:szCs w:val="32"/>
        </w:rPr>
      </w:pPr>
      <w:bookmarkStart w:id="31" w:name="OLE_LINK34"/>
      <w:r>
        <w:rPr>
          <w:rFonts w:ascii="方正仿宋_GBK" w:eastAsia="方正仿宋_GBK" w:hint="eastAsia"/>
          <w:sz w:val="32"/>
          <w:szCs w:val="32"/>
        </w:rPr>
        <w:t>搭建互动平台，提升</w:t>
      </w:r>
      <w:r w:rsidR="008F23FB" w:rsidRPr="008F23FB">
        <w:rPr>
          <w:rFonts w:ascii="方正仿宋_GBK" w:eastAsia="方正仿宋_GBK" w:hint="eastAsia"/>
          <w:sz w:val="32"/>
          <w:szCs w:val="32"/>
        </w:rPr>
        <w:t>社会服务能力。开设“心语心愿”工作室，精准发布求助信</w:t>
      </w:r>
      <w:bookmarkEnd w:id="31"/>
      <w:r>
        <w:rPr>
          <w:rFonts w:ascii="方正仿宋_GBK" w:eastAsia="方正仿宋_GBK" w:hint="eastAsia"/>
          <w:sz w:val="32"/>
          <w:szCs w:val="32"/>
        </w:rPr>
        <w:t>息，联动爱心企业形成“媒体发起—社会响应—持续跟踪”</w:t>
      </w:r>
      <w:r w:rsidR="008F23FB" w:rsidRPr="008F23FB">
        <w:rPr>
          <w:rFonts w:ascii="方正仿宋_GBK" w:eastAsia="方正仿宋_GBK" w:hint="eastAsia"/>
          <w:sz w:val="32"/>
          <w:szCs w:val="32"/>
        </w:rPr>
        <w:t>帮扶闭环；推出</w:t>
      </w:r>
      <w:bookmarkStart w:id="32" w:name="OLE_LINK134"/>
      <w:r w:rsidR="008F23FB" w:rsidRPr="008F23FB">
        <w:rPr>
          <w:rFonts w:ascii="方正仿宋_GBK" w:eastAsia="方正仿宋_GBK" w:hint="eastAsia"/>
          <w:sz w:val="32"/>
          <w:szCs w:val="32"/>
        </w:rPr>
        <w:t>“</w:t>
      </w:r>
      <w:bookmarkEnd w:id="32"/>
      <w:r w:rsidR="008F23FB" w:rsidRPr="008F23FB">
        <w:rPr>
          <w:rFonts w:ascii="方正仿宋_GBK" w:eastAsia="方正仿宋_GBK" w:hint="eastAsia"/>
          <w:sz w:val="32"/>
          <w:szCs w:val="32"/>
        </w:rPr>
        <w:t>开门办报·编读往来”栏目，每月收集民意、回应</w:t>
      </w:r>
      <w:r>
        <w:rPr>
          <w:rFonts w:ascii="方正仿宋_GBK" w:eastAsia="方正仿宋_GBK" w:hint="eastAsia"/>
          <w:sz w:val="32"/>
          <w:szCs w:val="32"/>
        </w:rPr>
        <w:t>读者</w:t>
      </w:r>
      <w:r w:rsidR="008F23FB" w:rsidRPr="008F23FB">
        <w:rPr>
          <w:rFonts w:ascii="方正仿宋_GBK" w:eastAsia="方正仿宋_GBK" w:hint="eastAsia"/>
          <w:sz w:val="32"/>
          <w:szCs w:val="32"/>
        </w:rPr>
        <w:t>诉求，切实提升读者满意度。依托网络问政平台，畅通政企民沟通渠道，筑牢干群连心桥梁。</w:t>
      </w:r>
      <w:bookmarkStart w:id="33" w:name="OLE_LINK36"/>
    </w:p>
    <w:bookmarkEnd w:id="33"/>
    <w:p w14:paraId="6441EED3" w14:textId="0E987169" w:rsidR="005106AA" w:rsidRDefault="005106AA" w:rsidP="005106AA">
      <w:pPr>
        <w:rPr>
          <w:rFonts w:ascii="方正仿宋_GBK" w:eastAsia="方正仿宋_GBK"/>
          <w:sz w:val="32"/>
          <w:szCs w:val="32"/>
        </w:rPr>
      </w:pPr>
      <w:r>
        <w:rPr>
          <w:rFonts w:ascii="方正仿宋_GBK" w:eastAsia="方正仿宋_GBK" w:hint="eastAsia"/>
          <w:noProof/>
          <w:sz w:val="32"/>
          <w:szCs w:val="32"/>
        </w:rPr>
        <w:lastRenderedPageBreak/>
        <w:drawing>
          <wp:inline distT="0" distB="0" distL="0" distR="0" wp14:anchorId="4D26BD07" wp14:editId="0239432D">
            <wp:extent cx="2194347" cy="3096985"/>
            <wp:effectExtent l="0" t="0" r="0" b="8255"/>
            <wp:docPr id="2101727863" name="图片 25"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BEBA8EAE-BF5A-486C-A8C5-ECC9F3942E4B}">
                          <a14:imgProps xmlns:a14="http://schemas.microsoft.com/office/drawing/2010/main">
                            <a14:imgLayer r:embed="rId48"/>
                          </a14:imgProps>
                        </a:ext>
                      </a:extLst>
                    </a:blip>
                    <a:srcRect/>
                    <a:stretch>
                      <a:fillRect/>
                    </a:stretch>
                  </pic:blipFill>
                  <pic:spPr bwMode="auto">
                    <a:xfrm>
                      <a:off x="0" y="0"/>
                      <a:ext cx="2210685" cy="3120044"/>
                    </a:xfrm>
                    <a:prstGeom prst="rect">
                      <a:avLst/>
                    </a:prstGeom>
                    <a:noFill/>
                    <a:ln>
                      <a:noFill/>
                    </a:ln>
                  </pic:spPr>
                </pic:pic>
              </a:graphicData>
            </a:graphic>
          </wp:inline>
        </w:drawing>
      </w:r>
      <w:r>
        <w:rPr>
          <w:rFonts w:ascii="方正仿宋_GBK" w:eastAsia="方正仿宋_GBK" w:hint="eastAsia"/>
          <w:sz w:val="32"/>
          <w:szCs w:val="32"/>
        </w:rPr>
        <w:t xml:space="preserve">     </w:t>
      </w:r>
      <w:r>
        <w:rPr>
          <w:noProof/>
        </w:rPr>
        <w:drawing>
          <wp:inline distT="0" distB="0" distL="0" distR="0" wp14:anchorId="65E36C31" wp14:editId="577EC127">
            <wp:extent cx="2155372" cy="3104350"/>
            <wp:effectExtent l="0" t="0" r="0" b="1270"/>
            <wp:docPr id="1518112003" name="图片 26"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extLst>
                        <a:ext uri="{BEBA8EAE-BF5A-486C-A8C5-ECC9F3942E4B}">
                          <a14:imgProps xmlns:a14="http://schemas.microsoft.com/office/drawing/2010/main">
                            <a14:imgLayer r:embed="rId50"/>
                          </a14:imgProps>
                        </a:ext>
                      </a:extLst>
                    </a:blip>
                    <a:srcRect/>
                    <a:stretch>
                      <a:fillRect/>
                    </a:stretch>
                  </pic:blipFill>
                  <pic:spPr bwMode="auto">
                    <a:xfrm>
                      <a:off x="0" y="0"/>
                      <a:ext cx="2170065" cy="3125512"/>
                    </a:xfrm>
                    <a:prstGeom prst="rect">
                      <a:avLst/>
                    </a:prstGeom>
                    <a:noFill/>
                    <a:ln>
                      <a:noFill/>
                    </a:ln>
                  </pic:spPr>
                </pic:pic>
              </a:graphicData>
            </a:graphic>
          </wp:inline>
        </w:drawing>
      </w:r>
    </w:p>
    <w:p w14:paraId="5B234096" w14:textId="655C23BC" w:rsidR="005106AA" w:rsidRDefault="005106AA" w:rsidP="005106AA">
      <w:pPr>
        <w:ind w:firstLineChars="100" w:firstLine="240"/>
        <w:rPr>
          <w:rFonts w:ascii="黑体" w:eastAsia="黑体" w:hAnsi="黑体"/>
          <w:sz w:val="24"/>
        </w:rPr>
      </w:pPr>
      <w:bookmarkStart w:id="34" w:name="OLE_LINK37"/>
      <w:r w:rsidRPr="005106AA">
        <w:rPr>
          <w:rFonts w:ascii="黑体" w:eastAsia="黑体" w:hAnsi="黑体" w:hint="eastAsia"/>
          <w:sz w:val="24"/>
        </w:rPr>
        <w:t xml:space="preserve">《镇江日报》7月2日3版   </w:t>
      </w:r>
      <w:r>
        <w:rPr>
          <w:rFonts w:ascii="黑体" w:eastAsia="黑体" w:hAnsi="黑体" w:hint="eastAsia"/>
          <w:sz w:val="24"/>
        </w:rPr>
        <w:t xml:space="preserve">        </w:t>
      </w:r>
      <w:r w:rsidRPr="005106AA">
        <w:rPr>
          <w:rFonts w:ascii="黑体" w:eastAsia="黑体" w:hAnsi="黑体" w:hint="eastAsia"/>
          <w:sz w:val="24"/>
        </w:rPr>
        <w:t>《京江晚报》4月25日4版</w:t>
      </w:r>
    </w:p>
    <w:p w14:paraId="5A1C4417" w14:textId="77777777" w:rsidR="001A6015" w:rsidRPr="005106AA" w:rsidRDefault="001A6015" w:rsidP="005106AA">
      <w:pPr>
        <w:ind w:firstLineChars="100" w:firstLine="240"/>
        <w:rPr>
          <w:rFonts w:ascii="黑体" w:eastAsia="黑体" w:hAnsi="黑体"/>
          <w:sz w:val="24"/>
        </w:rPr>
      </w:pPr>
    </w:p>
    <w:bookmarkEnd w:id="34"/>
    <w:p w14:paraId="3DE047DF" w14:textId="768354D3" w:rsidR="008F23FB" w:rsidRDefault="001A6015" w:rsidP="001A6015">
      <w:pPr>
        <w:ind w:firstLineChars="200" w:firstLine="420"/>
        <w:jc w:val="center"/>
        <w:rPr>
          <w:rFonts w:ascii="方正仿宋_GBK" w:eastAsia="方正仿宋_GBK"/>
          <w:sz w:val="32"/>
          <w:szCs w:val="32"/>
        </w:rPr>
      </w:pPr>
      <w:r>
        <w:rPr>
          <w:noProof/>
        </w:rPr>
        <w:drawing>
          <wp:inline distT="0" distB="0" distL="0" distR="0" wp14:anchorId="275A196A" wp14:editId="468DCD9A">
            <wp:extent cx="3319724" cy="1927860"/>
            <wp:effectExtent l="0" t="0" r="0" b="0"/>
            <wp:docPr id="2088214997" name="图片 1"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14997" name=""/>
                    <pic:cNvPicPr/>
                  </pic:nvPicPr>
                  <pic:blipFill>
                    <a:blip r:embed="rId51">
                      <a:extLst>
                        <a:ext uri="{BEBA8EAE-BF5A-486C-A8C5-ECC9F3942E4B}">
                          <a14:imgProps xmlns:a14="http://schemas.microsoft.com/office/drawing/2010/main">
                            <a14:imgLayer r:embed="rId52"/>
                          </a14:imgProps>
                        </a:ext>
                      </a:extLst>
                    </a:blip>
                    <a:stretch>
                      <a:fillRect/>
                    </a:stretch>
                  </pic:blipFill>
                  <pic:spPr>
                    <a:xfrm>
                      <a:off x="0" y="0"/>
                      <a:ext cx="3319724" cy="1927860"/>
                    </a:xfrm>
                    <a:prstGeom prst="rect">
                      <a:avLst/>
                    </a:prstGeom>
                  </pic:spPr>
                </pic:pic>
              </a:graphicData>
            </a:graphic>
          </wp:inline>
        </w:drawing>
      </w:r>
    </w:p>
    <w:p w14:paraId="5B0A0AE8" w14:textId="553D8173" w:rsidR="001A6015" w:rsidRPr="001A6015" w:rsidRDefault="0057007B" w:rsidP="001A6015">
      <w:pPr>
        <w:ind w:firstLineChars="200" w:firstLine="480"/>
        <w:jc w:val="center"/>
        <w:rPr>
          <w:rFonts w:ascii="黑体" w:eastAsia="黑体" w:hAnsi="黑体"/>
          <w:sz w:val="24"/>
        </w:rPr>
      </w:pPr>
      <w:bookmarkStart w:id="35" w:name="OLE_LINK39"/>
      <w:r>
        <w:rPr>
          <w:rFonts w:ascii="黑体" w:eastAsia="黑体" w:hAnsi="黑体" w:hint="eastAsia"/>
          <w:sz w:val="24"/>
        </w:rPr>
        <w:t>“</w:t>
      </w:r>
      <w:r w:rsidR="001A6015" w:rsidRPr="001A6015">
        <w:rPr>
          <w:rFonts w:ascii="黑体" w:eastAsia="黑体" w:hAnsi="黑体" w:hint="eastAsia"/>
          <w:sz w:val="24"/>
        </w:rPr>
        <w:t>金山网</w:t>
      </w:r>
      <w:bookmarkStart w:id="36" w:name="OLE_LINK38"/>
      <w:r>
        <w:rPr>
          <w:rFonts w:ascii="黑体" w:eastAsia="黑体" w:hAnsi="黑体" w:hint="eastAsia"/>
          <w:sz w:val="24"/>
        </w:rPr>
        <w:t>”</w:t>
      </w:r>
      <w:r w:rsidR="001A6015" w:rsidRPr="001A6015">
        <w:rPr>
          <w:rFonts w:ascii="黑体" w:eastAsia="黑体" w:hAnsi="黑体" w:hint="eastAsia"/>
          <w:sz w:val="24"/>
        </w:rPr>
        <w:t>《政风行风热</w:t>
      </w:r>
      <w:bookmarkEnd w:id="36"/>
      <w:r w:rsidR="001A6015" w:rsidRPr="001A6015">
        <w:rPr>
          <w:rFonts w:ascii="黑体" w:eastAsia="黑体" w:hAnsi="黑体" w:hint="eastAsia"/>
          <w:sz w:val="24"/>
        </w:rPr>
        <w:t>线》实录视频</w:t>
      </w:r>
    </w:p>
    <w:bookmarkEnd w:id="35"/>
    <w:p w14:paraId="4DAA3A91" w14:textId="77777777" w:rsidR="001A6015" w:rsidRPr="008F23FB" w:rsidRDefault="001A6015" w:rsidP="008F23FB">
      <w:pPr>
        <w:ind w:firstLineChars="200" w:firstLine="640"/>
        <w:rPr>
          <w:rFonts w:ascii="方正仿宋_GBK" w:eastAsia="方正仿宋_GBK"/>
          <w:sz w:val="32"/>
          <w:szCs w:val="32"/>
        </w:rPr>
      </w:pPr>
    </w:p>
    <w:p w14:paraId="60320463" w14:textId="5A8E9B11" w:rsidR="008F23FB" w:rsidRPr="004D230D" w:rsidRDefault="004D230D" w:rsidP="004D230D">
      <w:pPr>
        <w:ind w:firstLineChars="200" w:firstLine="643"/>
        <w:rPr>
          <w:rFonts w:ascii="楷体" w:eastAsia="楷体" w:hAnsi="楷体"/>
          <w:b/>
          <w:color w:val="000000" w:themeColor="text1"/>
          <w:sz w:val="32"/>
          <w:szCs w:val="32"/>
        </w:rPr>
      </w:pPr>
      <w:bookmarkStart w:id="37" w:name="OLE_LINK136"/>
      <w:r w:rsidRPr="004D230D">
        <w:rPr>
          <w:rFonts w:ascii="楷体" w:eastAsia="楷体" w:hAnsi="楷体" w:hint="eastAsia"/>
          <w:b/>
          <w:color w:val="000000" w:themeColor="text1"/>
          <w:sz w:val="32"/>
          <w:szCs w:val="32"/>
        </w:rPr>
        <w:t>3</w:t>
      </w:r>
      <w:r w:rsidR="00DC42ED">
        <w:rPr>
          <w:rFonts w:ascii="楷体" w:eastAsia="楷体" w:hAnsi="楷体" w:hint="eastAsia"/>
          <w:b/>
          <w:color w:val="000000" w:themeColor="text1"/>
          <w:sz w:val="32"/>
          <w:szCs w:val="32"/>
        </w:rPr>
        <w:t>.</w:t>
      </w:r>
      <w:r w:rsidR="008F23FB" w:rsidRPr="004D230D">
        <w:rPr>
          <w:rFonts w:ascii="楷体" w:eastAsia="楷体" w:hAnsi="楷体" w:hint="eastAsia"/>
          <w:b/>
          <w:color w:val="000000" w:themeColor="text1"/>
          <w:sz w:val="32"/>
          <w:szCs w:val="32"/>
        </w:rPr>
        <w:t>公益活动</w:t>
      </w:r>
    </w:p>
    <w:bookmarkEnd w:id="37"/>
    <w:p w14:paraId="542A18F8" w14:textId="6512E354" w:rsidR="00116797" w:rsidRDefault="008F23FB" w:rsidP="008F23FB">
      <w:pPr>
        <w:ind w:firstLineChars="200" w:firstLine="640"/>
        <w:rPr>
          <w:rFonts w:ascii="方正仿宋_GBK" w:eastAsia="方正仿宋_GBK"/>
          <w:sz w:val="32"/>
          <w:szCs w:val="32"/>
        </w:rPr>
      </w:pPr>
      <w:r w:rsidRPr="008F23FB">
        <w:rPr>
          <w:rFonts w:ascii="方正仿宋_GBK" w:eastAsia="方正仿宋_GBK" w:hint="eastAsia"/>
          <w:sz w:val="32"/>
          <w:szCs w:val="32"/>
        </w:rPr>
        <w:t>镇</w:t>
      </w:r>
      <w:r w:rsidR="00E0004C">
        <w:rPr>
          <w:rFonts w:ascii="方正仿宋_GBK" w:eastAsia="方正仿宋_GBK" w:hint="eastAsia"/>
          <w:sz w:val="32"/>
          <w:szCs w:val="32"/>
        </w:rPr>
        <w:t>江</w:t>
      </w:r>
      <w:r w:rsidRPr="008F23FB">
        <w:rPr>
          <w:rFonts w:ascii="方正仿宋_GBK" w:eastAsia="方正仿宋_GBK" w:hint="eastAsia"/>
          <w:sz w:val="32"/>
          <w:szCs w:val="32"/>
        </w:rPr>
        <w:t>报</w:t>
      </w:r>
      <w:r w:rsidR="00E0004C">
        <w:rPr>
          <w:rFonts w:ascii="方正仿宋_GBK" w:eastAsia="方正仿宋_GBK" w:hint="eastAsia"/>
          <w:sz w:val="32"/>
          <w:szCs w:val="32"/>
        </w:rPr>
        <w:t>业传媒集团</w:t>
      </w:r>
      <w:r w:rsidRPr="008F23FB">
        <w:rPr>
          <w:rFonts w:ascii="方正仿宋_GBK" w:eastAsia="方正仿宋_GBK" w:hint="eastAsia"/>
          <w:sz w:val="32"/>
          <w:szCs w:val="32"/>
        </w:rPr>
        <w:t>公益“双子星”项目，“爱心年夜饭”与“书香镇江</w:t>
      </w:r>
      <w:r w:rsidR="00DC42ED">
        <w:rPr>
          <w:rFonts w:ascii="方正仿宋_GBK" w:eastAsia="方正仿宋_GBK" w:hint="eastAsia"/>
          <w:sz w:val="32"/>
          <w:szCs w:val="32"/>
        </w:rPr>
        <w:t xml:space="preserve">　关爱学子”</w:t>
      </w:r>
      <w:r w:rsidRPr="008F23FB">
        <w:rPr>
          <w:rFonts w:ascii="方正仿宋_GBK" w:eastAsia="方正仿宋_GBK" w:hint="eastAsia"/>
          <w:sz w:val="32"/>
          <w:szCs w:val="32"/>
        </w:rPr>
        <w:t>为城市注入持久公益力量。2025年，“爱心年夜饭”活动募集善款近70万元，惠及困难家庭840户；“书香学子”项目为220名贫困学子捐赠爱心礼包，并开展各类阅读活动二十余场。此外，“金山e知交，大爱</w:t>
      </w:r>
      <w:r w:rsidRPr="008F23FB">
        <w:rPr>
          <w:rFonts w:ascii="方正仿宋_GBK" w:eastAsia="方正仿宋_GBK" w:hint="eastAsia"/>
          <w:sz w:val="32"/>
          <w:szCs w:val="32"/>
        </w:rPr>
        <w:lastRenderedPageBreak/>
        <w:t>中国行”活动首次走进灌南，开展线上线下支教课程12场，覆盖学生超2000人。集团全年常态化刊发文明、环保、拥军、禁放等主题公益广告达</w:t>
      </w:r>
      <w:r w:rsidR="00DC42ED">
        <w:rPr>
          <w:rFonts w:ascii="方正仿宋_GBK" w:eastAsia="方正仿宋_GBK" w:hint="eastAsia"/>
          <w:sz w:val="32"/>
          <w:szCs w:val="32"/>
        </w:rPr>
        <w:t>118</w:t>
      </w:r>
      <w:r w:rsidRPr="008F23FB">
        <w:rPr>
          <w:rFonts w:ascii="方正仿宋_GBK" w:eastAsia="方正仿宋_GBK" w:hint="eastAsia"/>
          <w:sz w:val="32"/>
          <w:szCs w:val="32"/>
        </w:rPr>
        <w:t>个版。</w:t>
      </w:r>
    </w:p>
    <w:p w14:paraId="63460206" w14:textId="5FC38B70" w:rsidR="001A6015" w:rsidRDefault="003A6884" w:rsidP="003A6884">
      <w:pPr>
        <w:rPr>
          <w:rFonts w:ascii="方正仿宋_GBK" w:eastAsia="方正仿宋_GBK"/>
          <w:sz w:val="32"/>
          <w:szCs w:val="32"/>
        </w:rPr>
      </w:pPr>
      <w:r>
        <w:rPr>
          <w:rFonts w:ascii="方正仿宋_GBK" w:eastAsia="方正仿宋_GBK"/>
          <w:noProof/>
          <w:sz w:val="32"/>
          <w:szCs w:val="32"/>
        </w:rPr>
        <w:drawing>
          <wp:inline distT="0" distB="0" distL="0" distR="0" wp14:anchorId="513E1321" wp14:editId="5EF27BC9">
            <wp:extent cx="2265277" cy="3265715"/>
            <wp:effectExtent l="0" t="0" r="1905" b="0"/>
            <wp:docPr id="446208838" name="图片 27"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cstate="print">
                      <a:extLst>
                        <a:ext uri="{BEBA8EAE-BF5A-486C-A8C5-ECC9F3942E4B}">
                          <a14:imgProps xmlns:a14="http://schemas.microsoft.com/office/drawing/2010/main">
                            <a14:imgLayer r:embed="rId54"/>
                          </a14:imgProps>
                        </a:ext>
                      </a:extLst>
                    </a:blip>
                    <a:srcRect/>
                    <a:stretch>
                      <a:fillRect/>
                    </a:stretch>
                  </pic:blipFill>
                  <pic:spPr bwMode="auto">
                    <a:xfrm>
                      <a:off x="0" y="0"/>
                      <a:ext cx="2266370" cy="3267290"/>
                    </a:xfrm>
                    <a:prstGeom prst="rect">
                      <a:avLst/>
                    </a:prstGeom>
                    <a:noFill/>
                    <a:ln>
                      <a:noFill/>
                    </a:ln>
                  </pic:spPr>
                </pic:pic>
              </a:graphicData>
            </a:graphic>
          </wp:inline>
        </w:drawing>
      </w:r>
      <w:r>
        <w:rPr>
          <w:rFonts w:ascii="方正仿宋_GBK" w:eastAsia="方正仿宋_GBK" w:hint="eastAsia"/>
          <w:sz w:val="32"/>
          <w:szCs w:val="32"/>
        </w:rPr>
        <w:t xml:space="preserve">     </w:t>
      </w:r>
      <w:r>
        <w:rPr>
          <w:rFonts w:ascii="方正仿宋_GBK" w:eastAsia="方正仿宋_GBK" w:hint="eastAsia"/>
          <w:noProof/>
          <w:sz w:val="32"/>
          <w:szCs w:val="32"/>
        </w:rPr>
        <w:drawing>
          <wp:inline distT="0" distB="0" distL="0" distR="0" wp14:anchorId="6BC91F6D" wp14:editId="09F7F343">
            <wp:extent cx="2258786" cy="3255706"/>
            <wp:effectExtent l="0" t="0" r="8255" b="1905"/>
            <wp:docPr id="708319218" name="图片 28"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cstate="print">
                      <a:extLst>
                        <a:ext uri="{BEBA8EAE-BF5A-486C-A8C5-ECC9F3942E4B}">
                          <a14:imgProps xmlns:a14="http://schemas.microsoft.com/office/drawing/2010/main">
                            <a14:imgLayer r:embed="rId56"/>
                          </a14:imgProps>
                        </a:ext>
                      </a:extLst>
                    </a:blip>
                    <a:srcRect/>
                    <a:stretch>
                      <a:fillRect/>
                    </a:stretch>
                  </pic:blipFill>
                  <pic:spPr bwMode="auto">
                    <a:xfrm>
                      <a:off x="0" y="0"/>
                      <a:ext cx="2278584" cy="3284242"/>
                    </a:xfrm>
                    <a:prstGeom prst="rect">
                      <a:avLst/>
                    </a:prstGeom>
                    <a:noFill/>
                    <a:ln>
                      <a:noFill/>
                    </a:ln>
                  </pic:spPr>
                </pic:pic>
              </a:graphicData>
            </a:graphic>
          </wp:inline>
        </w:drawing>
      </w:r>
    </w:p>
    <w:p w14:paraId="65B6883E" w14:textId="2A6AC79C" w:rsidR="003A6884" w:rsidRDefault="003A6884" w:rsidP="00403443">
      <w:pPr>
        <w:ind w:firstLineChars="100" w:firstLine="240"/>
        <w:rPr>
          <w:rFonts w:ascii="黑体" w:eastAsia="黑体" w:hAnsi="黑体"/>
          <w:sz w:val="24"/>
        </w:rPr>
      </w:pPr>
      <w:bookmarkStart w:id="38" w:name="OLE_LINK41"/>
      <w:r w:rsidRPr="00403443">
        <w:rPr>
          <w:rFonts w:ascii="黑体" w:eastAsia="黑体" w:hAnsi="黑体"/>
          <w:sz w:val="24"/>
        </w:rPr>
        <w:t>《京江晚报》</w:t>
      </w:r>
      <w:r w:rsidR="00403443" w:rsidRPr="00403443">
        <w:rPr>
          <w:rFonts w:ascii="黑体" w:eastAsia="黑体" w:hAnsi="黑体" w:hint="eastAsia"/>
          <w:sz w:val="24"/>
        </w:rPr>
        <w:t xml:space="preserve">1月23日4版  </w:t>
      </w:r>
      <w:r w:rsidR="00403443">
        <w:rPr>
          <w:rFonts w:ascii="黑体" w:eastAsia="黑体" w:hAnsi="黑体" w:hint="eastAsia"/>
          <w:sz w:val="24"/>
        </w:rPr>
        <w:t xml:space="preserve">            </w:t>
      </w:r>
      <w:r w:rsidR="00403443" w:rsidRPr="00403443">
        <w:rPr>
          <w:rFonts w:ascii="黑体" w:eastAsia="黑体" w:hAnsi="黑体" w:hint="eastAsia"/>
          <w:sz w:val="24"/>
        </w:rPr>
        <w:t>《京江晚报》9月1日6版</w:t>
      </w:r>
    </w:p>
    <w:p w14:paraId="6E6580C9" w14:textId="77777777" w:rsidR="00403443" w:rsidRPr="00403443" w:rsidRDefault="00403443" w:rsidP="00403443">
      <w:pPr>
        <w:ind w:firstLineChars="100" w:firstLine="240"/>
        <w:rPr>
          <w:rFonts w:ascii="黑体" w:eastAsia="黑体" w:hAnsi="黑体"/>
          <w:sz w:val="24"/>
        </w:rPr>
      </w:pPr>
    </w:p>
    <w:p w14:paraId="44EA5905" w14:textId="77777777" w:rsidR="00764CD3" w:rsidRPr="00764CD3" w:rsidRDefault="00764CD3" w:rsidP="00764CD3">
      <w:pPr>
        <w:ind w:firstLineChars="200" w:firstLine="640"/>
        <w:rPr>
          <w:rFonts w:ascii="黑体" w:eastAsia="黑体" w:hAnsi="黑体"/>
          <w:sz w:val="32"/>
          <w:szCs w:val="32"/>
        </w:rPr>
      </w:pPr>
      <w:bookmarkStart w:id="39" w:name="OLE_LINK12"/>
      <w:bookmarkEnd w:id="38"/>
      <w:r w:rsidRPr="00764CD3">
        <w:rPr>
          <w:rFonts w:ascii="黑体" w:eastAsia="黑体" w:hAnsi="黑体" w:hint="eastAsia"/>
          <w:sz w:val="32"/>
          <w:szCs w:val="32"/>
        </w:rPr>
        <w:t>五、人文关怀责任</w:t>
      </w:r>
    </w:p>
    <w:bookmarkEnd w:id="39"/>
    <w:p w14:paraId="6D65F89E" w14:textId="339CA4AE" w:rsidR="00764CD3" w:rsidRPr="00764CD3" w:rsidRDefault="00764CD3" w:rsidP="00764CD3">
      <w:pPr>
        <w:ind w:firstLineChars="200" w:firstLine="643"/>
        <w:rPr>
          <w:rFonts w:ascii="楷体" w:eastAsia="楷体" w:hAnsi="楷体"/>
          <w:b/>
          <w:color w:val="000000" w:themeColor="text1"/>
          <w:sz w:val="32"/>
          <w:szCs w:val="32"/>
        </w:rPr>
      </w:pPr>
      <w:r w:rsidRPr="00764CD3">
        <w:rPr>
          <w:rFonts w:ascii="楷体" w:eastAsia="楷体" w:hAnsi="楷体" w:hint="eastAsia"/>
          <w:b/>
          <w:color w:val="000000" w:themeColor="text1"/>
          <w:sz w:val="32"/>
          <w:szCs w:val="32"/>
        </w:rPr>
        <w:t>1</w:t>
      </w:r>
      <w:r w:rsidR="005353F8">
        <w:rPr>
          <w:rFonts w:ascii="楷体" w:eastAsia="楷体" w:hAnsi="楷体" w:hint="eastAsia"/>
          <w:b/>
          <w:color w:val="000000" w:themeColor="text1"/>
          <w:sz w:val="32"/>
          <w:szCs w:val="32"/>
        </w:rPr>
        <w:t>.</w:t>
      </w:r>
      <w:r w:rsidRPr="00764CD3">
        <w:rPr>
          <w:rFonts w:ascii="楷体" w:eastAsia="楷体" w:hAnsi="楷体" w:hint="eastAsia"/>
          <w:b/>
          <w:color w:val="000000" w:themeColor="text1"/>
          <w:sz w:val="32"/>
          <w:szCs w:val="32"/>
        </w:rPr>
        <w:t>民生报道</w:t>
      </w:r>
    </w:p>
    <w:p w14:paraId="7938B709" w14:textId="33AFD6C4" w:rsidR="005353F8" w:rsidRDefault="005353F8" w:rsidP="00764CD3">
      <w:pPr>
        <w:ind w:firstLineChars="200" w:firstLine="640"/>
        <w:rPr>
          <w:rFonts w:ascii="方正仿宋_GBK" w:eastAsia="方正仿宋_GBK"/>
          <w:sz w:val="32"/>
          <w:szCs w:val="32"/>
        </w:rPr>
      </w:pPr>
      <w:r>
        <w:rPr>
          <w:rFonts w:ascii="方正仿宋_GBK" w:eastAsia="方正仿宋_GBK" w:hint="eastAsia"/>
          <w:sz w:val="32"/>
          <w:szCs w:val="32"/>
        </w:rPr>
        <w:t>始终坚持</w:t>
      </w:r>
      <w:r w:rsidR="00764CD3" w:rsidRPr="00764CD3">
        <w:rPr>
          <w:rFonts w:ascii="方正仿宋_GBK" w:eastAsia="方正仿宋_GBK" w:hint="eastAsia"/>
          <w:sz w:val="32"/>
          <w:szCs w:val="32"/>
        </w:rPr>
        <w:t>以人民为中</w:t>
      </w:r>
      <w:bookmarkStart w:id="40" w:name="OLE_LINK40"/>
      <w:r w:rsidR="00764CD3" w:rsidRPr="00764CD3">
        <w:rPr>
          <w:rFonts w:ascii="方正仿宋_GBK" w:eastAsia="方正仿宋_GBK" w:hint="eastAsia"/>
          <w:sz w:val="32"/>
          <w:szCs w:val="32"/>
        </w:rPr>
        <w:t>心的发展思想，将民生报道作为</w:t>
      </w:r>
      <w:r>
        <w:rPr>
          <w:rFonts w:ascii="方正仿宋_GBK" w:eastAsia="方正仿宋_GBK" w:hint="eastAsia"/>
          <w:sz w:val="32"/>
          <w:szCs w:val="32"/>
        </w:rPr>
        <w:t>重点</w:t>
      </w:r>
      <w:r w:rsidR="00764CD3" w:rsidRPr="00764CD3">
        <w:rPr>
          <w:rFonts w:ascii="方正仿宋_GBK" w:eastAsia="方正仿宋_GBK" w:hint="eastAsia"/>
          <w:sz w:val="32"/>
          <w:szCs w:val="32"/>
        </w:rPr>
        <w:t>，聚焦社会保障、</w:t>
      </w:r>
      <w:bookmarkEnd w:id="40"/>
      <w:r w:rsidR="00764CD3" w:rsidRPr="00764CD3">
        <w:rPr>
          <w:rFonts w:ascii="方正仿宋_GBK" w:eastAsia="方正仿宋_GBK" w:hint="eastAsia"/>
          <w:sz w:val="32"/>
          <w:szCs w:val="32"/>
        </w:rPr>
        <w:t>就业促进、教育入学、养老服务、老旧小区改造等群众最关心、最直接、最现实的领域，回应民生期盼。重磅打造</w:t>
      </w:r>
      <w:r w:rsidR="00764CD3">
        <w:rPr>
          <w:rFonts w:ascii="方正仿宋_GBK" w:eastAsia="方正仿宋_GBK" w:hint="eastAsia"/>
          <w:sz w:val="32"/>
          <w:szCs w:val="32"/>
        </w:rPr>
        <w:t>《</w:t>
      </w:r>
      <w:r w:rsidR="00F86698">
        <w:rPr>
          <w:rFonts w:ascii="方正仿宋_GBK" w:eastAsia="方正仿宋_GBK" w:hint="eastAsia"/>
          <w:sz w:val="32"/>
          <w:szCs w:val="32"/>
        </w:rPr>
        <w:t xml:space="preserve">民生实事 </w:t>
      </w:r>
      <w:r w:rsidR="00764CD3" w:rsidRPr="00764CD3">
        <w:rPr>
          <w:rFonts w:ascii="方正仿宋_GBK" w:eastAsia="方正仿宋_GBK" w:hint="eastAsia"/>
          <w:sz w:val="32"/>
          <w:szCs w:val="32"/>
        </w:rPr>
        <w:t>城市暖意</w:t>
      </w:r>
      <w:r w:rsidR="00764CD3">
        <w:rPr>
          <w:rFonts w:ascii="方正仿宋_GBK" w:eastAsia="方正仿宋_GBK" w:hint="eastAsia"/>
          <w:sz w:val="32"/>
          <w:szCs w:val="32"/>
        </w:rPr>
        <w:t>》</w:t>
      </w:r>
      <w:r w:rsidR="00DE2171">
        <w:rPr>
          <w:rFonts w:ascii="方正仿宋_GBK" w:eastAsia="方正仿宋_GBK" w:hint="eastAsia"/>
          <w:sz w:val="32"/>
          <w:szCs w:val="32"/>
        </w:rPr>
        <w:t>专栏</w:t>
      </w:r>
      <w:r w:rsidR="00764CD3" w:rsidRPr="00764CD3">
        <w:rPr>
          <w:rFonts w:ascii="方正仿宋_GBK" w:eastAsia="方正仿宋_GBK" w:hint="eastAsia"/>
          <w:sz w:val="32"/>
          <w:szCs w:val="32"/>
        </w:rPr>
        <w:t>，</w:t>
      </w:r>
      <w:r w:rsidR="00DE2171">
        <w:rPr>
          <w:rFonts w:ascii="方正仿宋_GBK" w:eastAsia="方正仿宋_GBK" w:hint="eastAsia"/>
          <w:sz w:val="32"/>
          <w:szCs w:val="32"/>
        </w:rPr>
        <w:t>栏目</w:t>
      </w:r>
      <w:r w:rsidR="00764CD3" w:rsidRPr="00764CD3">
        <w:rPr>
          <w:rFonts w:ascii="方正仿宋_GBK" w:eastAsia="方正仿宋_GBK" w:hint="eastAsia"/>
          <w:sz w:val="32"/>
          <w:szCs w:val="32"/>
        </w:rPr>
        <w:t>一经推出便引发社会广泛共鸣。夏日高温时段，推出</w:t>
      </w:r>
      <w:r w:rsidR="00764CD3">
        <w:rPr>
          <w:rFonts w:ascii="方正仿宋_GBK" w:eastAsia="方正仿宋_GBK" w:hint="eastAsia"/>
          <w:sz w:val="32"/>
          <w:szCs w:val="32"/>
        </w:rPr>
        <w:t>《</w:t>
      </w:r>
      <w:r w:rsidR="00764CD3" w:rsidRPr="00764CD3">
        <w:rPr>
          <w:rFonts w:ascii="方正仿宋_GBK" w:eastAsia="方正仿宋_GBK" w:hint="eastAsia"/>
          <w:sz w:val="32"/>
          <w:szCs w:val="32"/>
        </w:rPr>
        <w:t>高温下的劳动者</w:t>
      </w:r>
      <w:r w:rsidR="00764CD3">
        <w:rPr>
          <w:rFonts w:ascii="方正仿宋_GBK" w:eastAsia="方正仿宋_GBK" w:hint="eastAsia"/>
          <w:sz w:val="32"/>
          <w:szCs w:val="32"/>
        </w:rPr>
        <w:t>》</w:t>
      </w:r>
      <w:r w:rsidR="00764CD3" w:rsidRPr="00764CD3">
        <w:rPr>
          <w:rFonts w:ascii="方正仿宋_GBK" w:eastAsia="方正仿宋_GBK" w:hint="eastAsia"/>
          <w:sz w:val="32"/>
          <w:szCs w:val="32"/>
        </w:rPr>
        <w:t>系列报道，关注特殊环境下劳动者的工作状态</w:t>
      </w:r>
      <w:r w:rsidR="00F86698">
        <w:rPr>
          <w:rFonts w:ascii="方正仿宋_GBK" w:eastAsia="方正仿宋_GBK" w:hint="eastAsia"/>
          <w:sz w:val="32"/>
          <w:szCs w:val="32"/>
        </w:rPr>
        <w:t>，以纪实</w:t>
      </w:r>
      <w:r w:rsidR="00764CD3" w:rsidRPr="00764CD3">
        <w:rPr>
          <w:rFonts w:ascii="方正仿宋_GBK" w:eastAsia="方正仿宋_GBK" w:hint="eastAsia"/>
          <w:sz w:val="32"/>
          <w:szCs w:val="32"/>
        </w:rPr>
        <w:t>笔触，传递城市温度与人文关怀。</w:t>
      </w:r>
    </w:p>
    <w:p w14:paraId="7878B2A2" w14:textId="6CA88D4F" w:rsidR="00403443" w:rsidRDefault="00403443" w:rsidP="00403443">
      <w:pPr>
        <w:rPr>
          <w:rFonts w:ascii="方正仿宋_GBK" w:eastAsia="方正仿宋_GBK"/>
          <w:sz w:val="32"/>
          <w:szCs w:val="32"/>
        </w:rPr>
      </w:pPr>
      <w:r>
        <w:rPr>
          <w:noProof/>
        </w:rPr>
        <w:lastRenderedPageBreak/>
        <w:drawing>
          <wp:inline distT="0" distB="0" distL="0" distR="0" wp14:anchorId="484D3A7C" wp14:editId="546FA07F">
            <wp:extent cx="2306717" cy="3249386"/>
            <wp:effectExtent l="0" t="0" r="0" b="8255"/>
            <wp:docPr id="378349505" name="图片 29"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print">
                      <a:extLst>
                        <a:ext uri="{BEBA8EAE-BF5A-486C-A8C5-ECC9F3942E4B}">
                          <a14:imgProps xmlns:a14="http://schemas.microsoft.com/office/drawing/2010/main">
                            <a14:imgLayer r:embed="rId58"/>
                          </a14:imgProps>
                        </a:ext>
                      </a:extLst>
                    </a:blip>
                    <a:srcRect/>
                    <a:stretch>
                      <a:fillRect/>
                    </a:stretch>
                  </pic:blipFill>
                  <pic:spPr bwMode="auto">
                    <a:xfrm>
                      <a:off x="0" y="0"/>
                      <a:ext cx="2328261" cy="3279734"/>
                    </a:xfrm>
                    <a:prstGeom prst="rect">
                      <a:avLst/>
                    </a:prstGeom>
                    <a:noFill/>
                    <a:ln>
                      <a:noFill/>
                    </a:ln>
                  </pic:spPr>
                </pic:pic>
              </a:graphicData>
            </a:graphic>
          </wp:inline>
        </w:drawing>
      </w:r>
      <w:r>
        <w:rPr>
          <w:rFonts w:ascii="方正仿宋_GBK" w:eastAsia="方正仿宋_GBK" w:hint="eastAsia"/>
          <w:sz w:val="32"/>
          <w:szCs w:val="32"/>
        </w:rPr>
        <w:t xml:space="preserve">     </w:t>
      </w:r>
      <w:r>
        <w:rPr>
          <w:noProof/>
        </w:rPr>
        <w:drawing>
          <wp:inline distT="0" distB="0" distL="0" distR="0" wp14:anchorId="73A10DFC" wp14:editId="1C2574D9">
            <wp:extent cx="2264229" cy="3264204"/>
            <wp:effectExtent l="0" t="0" r="3175" b="0"/>
            <wp:docPr id="1527703621" name="图片 30"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extLst>
                        <a:ext uri="{BEBA8EAE-BF5A-486C-A8C5-ECC9F3942E4B}">
                          <a14:imgProps xmlns:a14="http://schemas.microsoft.com/office/drawing/2010/main">
                            <a14:imgLayer r:embed="rId60"/>
                          </a14:imgProps>
                        </a:ext>
                      </a:extLst>
                    </a:blip>
                    <a:srcRect/>
                    <a:stretch>
                      <a:fillRect/>
                    </a:stretch>
                  </pic:blipFill>
                  <pic:spPr bwMode="auto">
                    <a:xfrm>
                      <a:off x="0" y="0"/>
                      <a:ext cx="2284033" cy="3292754"/>
                    </a:xfrm>
                    <a:prstGeom prst="rect">
                      <a:avLst/>
                    </a:prstGeom>
                    <a:noFill/>
                    <a:ln>
                      <a:noFill/>
                    </a:ln>
                  </pic:spPr>
                </pic:pic>
              </a:graphicData>
            </a:graphic>
          </wp:inline>
        </w:drawing>
      </w:r>
    </w:p>
    <w:p w14:paraId="6DD72966" w14:textId="6857DC70" w:rsidR="00403443" w:rsidRPr="00403443" w:rsidRDefault="00403443" w:rsidP="00403443">
      <w:pPr>
        <w:ind w:firstLineChars="100" w:firstLine="240"/>
        <w:rPr>
          <w:rFonts w:ascii="黑体" w:eastAsia="黑体" w:hAnsi="黑体"/>
          <w:sz w:val="24"/>
        </w:rPr>
      </w:pPr>
      <w:bookmarkStart w:id="41" w:name="OLE_LINK43"/>
      <w:r w:rsidRPr="00403443">
        <w:rPr>
          <w:rFonts w:ascii="黑体" w:eastAsia="黑体" w:hAnsi="黑体" w:hint="eastAsia"/>
          <w:sz w:val="24"/>
        </w:rPr>
        <w:t xml:space="preserve">《镇江日报》7月16日3版    </w:t>
      </w:r>
      <w:r>
        <w:rPr>
          <w:rFonts w:ascii="黑体" w:eastAsia="黑体" w:hAnsi="黑体" w:hint="eastAsia"/>
          <w:sz w:val="24"/>
        </w:rPr>
        <w:t xml:space="preserve">         </w:t>
      </w:r>
      <w:r w:rsidRPr="00403443">
        <w:rPr>
          <w:rFonts w:ascii="黑体" w:eastAsia="黑体" w:hAnsi="黑体" w:hint="eastAsia"/>
          <w:sz w:val="24"/>
        </w:rPr>
        <w:t>《京江晚报》5月28日3版</w:t>
      </w:r>
    </w:p>
    <w:bookmarkEnd w:id="41"/>
    <w:p w14:paraId="5187B86A" w14:textId="77777777" w:rsidR="00403443" w:rsidRPr="00764CD3" w:rsidRDefault="00403443" w:rsidP="00403443">
      <w:pPr>
        <w:rPr>
          <w:rFonts w:ascii="方正仿宋_GBK" w:eastAsia="方正仿宋_GBK"/>
          <w:sz w:val="32"/>
          <w:szCs w:val="32"/>
        </w:rPr>
      </w:pPr>
    </w:p>
    <w:p w14:paraId="66BEAFCB" w14:textId="5EAEF6A3" w:rsidR="00764CD3" w:rsidRPr="00764CD3" w:rsidRDefault="00764CD3" w:rsidP="00764CD3">
      <w:pPr>
        <w:ind w:firstLineChars="200" w:firstLine="643"/>
        <w:rPr>
          <w:rFonts w:ascii="楷体" w:eastAsia="楷体" w:hAnsi="楷体"/>
          <w:b/>
          <w:color w:val="000000" w:themeColor="text1"/>
          <w:sz w:val="32"/>
          <w:szCs w:val="32"/>
        </w:rPr>
      </w:pPr>
      <w:r w:rsidRPr="00764CD3">
        <w:rPr>
          <w:rFonts w:ascii="楷体" w:eastAsia="楷体" w:hAnsi="楷体" w:hint="eastAsia"/>
          <w:b/>
          <w:color w:val="000000" w:themeColor="text1"/>
          <w:sz w:val="32"/>
          <w:szCs w:val="32"/>
        </w:rPr>
        <w:t>2</w:t>
      </w:r>
      <w:r w:rsidR="005353F8">
        <w:rPr>
          <w:rFonts w:ascii="楷体" w:eastAsia="楷体" w:hAnsi="楷体" w:hint="eastAsia"/>
          <w:b/>
          <w:color w:val="000000" w:themeColor="text1"/>
          <w:sz w:val="32"/>
          <w:szCs w:val="32"/>
        </w:rPr>
        <w:t>.</w:t>
      </w:r>
      <w:r w:rsidRPr="00764CD3">
        <w:rPr>
          <w:rFonts w:ascii="楷体" w:eastAsia="楷体" w:hAnsi="楷体" w:hint="eastAsia"/>
          <w:b/>
          <w:color w:val="000000" w:themeColor="text1"/>
          <w:sz w:val="32"/>
          <w:szCs w:val="32"/>
        </w:rPr>
        <w:t>灾难事故报道</w:t>
      </w:r>
      <w:bookmarkStart w:id="42" w:name="OLE_LINK42"/>
    </w:p>
    <w:p w14:paraId="797A3487" w14:textId="1E7FA2B1" w:rsidR="00F906EB" w:rsidRPr="00F86698" w:rsidRDefault="00764CD3" w:rsidP="00764CD3">
      <w:pPr>
        <w:ind w:firstLineChars="200" w:firstLine="640"/>
        <w:rPr>
          <w:rFonts w:ascii="方正仿宋_GBK" w:eastAsia="方正仿宋_GBK"/>
          <w:sz w:val="32"/>
          <w:szCs w:val="32"/>
        </w:rPr>
      </w:pPr>
      <w:r w:rsidRPr="00764CD3">
        <w:rPr>
          <w:rFonts w:ascii="方正仿宋_GBK" w:eastAsia="方正仿宋_GBK" w:hint="eastAsia"/>
          <w:sz w:val="32"/>
          <w:szCs w:val="32"/>
        </w:rPr>
        <w:t>灾难事故报道坚持正确舆论导向，以真</w:t>
      </w:r>
      <w:bookmarkEnd w:id="42"/>
      <w:r w:rsidR="00F86698">
        <w:rPr>
          <w:rFonts w:ascii="方正仿宋_GBK" w:eastAsia="方正仿宋_GBK" w:hint="eastAsia"/>
          <w:sz w:val="32"/>
          <w:szCs w:val="32"/>
        </w:rPr>
        <w:t>实精准为基本准则，客观</w:t>
      </w:r>
      <w:r w:rsidRPr="00764CD3">
        <w:rPr>
          <w:rFonts w:ascii="方正仿宋_GBK" w:eastAsia="方正仿宋_GBK" w:hint="eastAsia"/>
          <w:sz w:val="32"/>
          <w:szCs w:val="32"/>
        </w:rPr>
        <w:t>披露事件真相。国内各类灾难事故报道，优先采用新华社等权威渠道稿件，确保信息发布的公信力与严肃性；同时恪守人文关怀理念，严格保护当事人隐私，坚决杜绝二次伤害。</w:t>
      </w:r>
      <w:r w:rsidR="00F86698">
        <w:rPr>
          <w:rFonts w:ascii="方正仿宋_GBK" w:eastAsia="方正仿宋_GBK" w:hint="eastAsia"/>
          <w:sz w:val="32"/>
          <w:szCs w:val="32"/>
        </w:rPr>
        <w:t>面对重大突发事件，</w:t>
      </w:r>
      <w:r w:rsidR="00FF4DF2">
        <w:rPr>
          <w:rFonts w:ascii="方正仿宋_GBK" w:eastAsia="方正仿宋_GBK" w:hint="eastAsia"/>
          <w:sz w:val="32"/>
          <w:szCs w:val="32"/>
        </w:rPr>
        <w:t>集团</w:t>
      </w:r>
      <w:r w:rsidR="00F86698">
        <w:rPr>
          <w:rFonts w:ascii="方正仿宋_GBK" w:eastAsia="方正仿宋_GBK" w:hint="eastAsia"/>
          <w:sz w:val="32"/>
          <w:szCs w:val="32"/>
        </w:rPr>
        <w:t>迅速启动应急报道机制，高效响应、主动作为，</w:t>
      </w:r>
      <w:r w:rsidRPr="00764CD3">
        <w:rPr>
          <w:rFonts w:ascii="方正仿宋_GBK" w:eastAsia="方正仿宋_GBK" w:hint="eastAsia"/>
          <w:sz w:val="32"/>
          <w:szCs w:val="32"/>
        </w:rPr>
        <w:t>台风</w:t>
      </w:r>
      <w:r w:rsidR="004A2691">
        <w:rPr>
          <w:rFonts w:ascii="方正仿宋_GBK" w:eastAsia="方正仿宋_GBK" w:hint="eastAsia"/>
          <w:sz w:val="32"/>
          <w:szCs w:val="32"/>
        </w:rPr>
        <w:t>“</w:t>
      </w:r>
      <w:r w:rsidRPr="00764CD3">
        <w:rPr>
          <w:rFonts w:ascii="方正仿宋_GBK" w:eastAsia="方正仿宋_GBK" w:hint="eastAsia"/>
          <w:sz w:val="32"/>
          <w:szCs w:val="32"/>
        </w:rPr>
        <w:t>竹节草</w:t>
      </w:r>
      <w:r w:rsidR="004A2691">
        <w:rPr>
          <w:rFonts w:ascii="方正仿宋_GBK" w:eastAsia="方正仿宋_GBK" w:hint="eastAsia"/>
          <w:sz w:val="32"/>
          <w:szCs w:val="32"/>
        </w:rPr>
        <w:t>”</w:t>
      </w:r>
      <w:r w:rsidRPr="00764CD3">
        <w:rPr>
          <w:rFonts w:ascii="方正仿宋_GBK" w:eastAsia="方正仿宋_GBK" w:hint="eastAsia"/>
          <w:sz w:val="32"/>
          <w:szCs w:val="32"/>
        </w:rPr>
        <w:t>影响镇江期间，</w:t>
      </w:r>
      <w:bookmarkStart w:id="43" w:name="OLE_LINK16"/>
      <w:bookmarkStart w:id="44" w:name="OLE_LINK53"/>
      <w:r w:rsidRPr="00764CD3">
        <w:rPr>
          <w:rFonts w:ascii="方正仿宋_GBK" w:eastAsia="方正仿宋_GBK" w:hint="eastAsia"/>
          <w:sz w:val="32"/>
          <w:szCs w:val="32"/>
        </w:rPr>
        <w:t>通过全媒体矩阵推送预警信息、防范指南，为市民避险提供</w:t>
      </w:r>
      <w:r w:rsidR="00FF4DF2">
        <w:rPr>
          <w:rFonts w:ascii="方正仿宋_GBK" w:eastAsia="方正仿宋_GBK" w:hint="eastAsia"/>
          <w:sz w:val="32"/>
          <w:szCs w:val="32"/>
        </w:rPr>
        <w:t>助力</w:t>
      </w:r>
      <w:r w:rsidR="005353F8">
        <w:rPr>
          <w:rFonts w:ascii="方正仿宋_GBK" w:eastAsia="方正仿宋_GBK" w:hint="eastAsia"/>
          <w:sz w:val="32"/>
          <w:szCs w:val="32"/>
        </w:rPr>
        <w:t>。</w:t>
      </w:r>
      <w:bookmarkStart w:id="45" w:name="OLE_LINK45"/>
      <w:bookmarkStart w:id="46" w:name="_GoBack"/>
      <w:bookmarkEnd w:id="43"/>
      <w:bookmarkEnd w:id="44"/>
      <w:bookmarkEnd w:id="46"/>
    </w:p>
    <w:bookmarkEnd w:id="45"/>
    <w:p w14:paraId="165D6F56" w14:textId="0C063265" w:rsidR="00403443" w:rsidRDefault="004A2691" w:rsidP="004A2691">
      <w:pPr>
        <w:rPr>
          <w:rFonts w:ascii="方正仿宋_GBK" w:eastAsia="方正仿宋_GBK"/>
          <w:sz w:val="32"/>
          <w:szCs w:val="32"/>
        </w:rPr>
      </w:pPr>
      <w:r>
        <w:rPr>
          <w:rFonts w:ascii="方正仿宋_GBK" w:eastAsia="方正仿宋_GBK" w:hint="eastAsia"/>
          <w:sz w:val="32"/>
          <w:szCs w:val="32"/>
        </w:rPr>
        <w:lastRenderedPageBreak/>
        <w:t xml:space="preserve"> </w:t>
      </w:r>
      <w:r>
        <w:rPr>
          <w:rFonts w:ascii="方正仿宋_GBK" w:eastAsia="方正仿宋_GBK"/>
          <w:noProof/>
          <w:sz w:val="32"/>
          <w:szCs w:val="32"/>
        </w:rPr>
        <w:drawing>
          <wp:inline distT="0" distB="0" distL="0" distR="0" wp14:anchorId="7A64B640" wp14:editId="6BD3AAD3">
            <wp:extent cx="1562100" cy="2209167"/>
            <wp:effectExtent l="0" t="0" r="0" b="635"/>
            <wp:docPr id="139440616" name="图片 31"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cstate="print">
                      <a:extLst>
                        <a:ext uri="{BEBA8EAE-BF5A-486C-A8C5-ECC9F3942E4B}">
                          <a14:imgProps xmlns:a14="http://schemas.microsoft.com/office/drawing/2010/main">
                            <a14:imgLayer r:embed="rId62"/>
                          </a14:imgProps>
                        </a:ext>
                      </a:extLst>
                    </a:blip>
                    <a:srcRect/>
                    <a:stretch>
                      <a:fillRect/>
                    </a:stretch>
                  </pic:blipFill>
                  <pic:spPr bwMode="auto">
                    <a:xfrm>
                      <a:off x="0" y="0"/>
                      <a:ext cx="1576550" cy="2229602"/>
                    </a:xfrm>
                    <a:prstGeom prst="rect">
                      <a:avLst/>
                    </a:prstGeom>
                    <a:noFill/>
                    <a:ln>
                      <a:noFill/>
                    </a:ln>
                  </pic:spPr>
                </pic:pic>
              </a:graphicData>
            </a:graphic>
          </wp:inline>
        </w:drawing>
      </w:r>
      <w:r>
        <w:rPr>
          <w:rFonts w:ascii="方正仿宋_GBK" w:eastAsia="方正仿宋_GBK" w:hint="eastAsia"/>
          <w:sz w:val="32"/>
          <w:szCs w:val="32"/>
        </w:rPr>
        <w:t xml:space="preserve">   </w:t>
      </w:r>
      <w:r>
        <w:rPr>
          <w:rFonts w:ascii="方正仿宋_GBK" w:eastAsia="方正仿宋_GBK" w:hint="eastAsia"/>
          <w:noProof/>
          <w:sz w:val="32"/>
          <w:szCs w:val="32"/>
        </w:rPr>
        <w:drawing>
          <wp:inline distT="0" distB="0" distL="0" distR="0" wp14:anchorId="2E2F5115" wp14:editId="5B7190B9">
            <wp:extent cx="1531288" cy="2207569"/>
            <wp:effectExtent l="0" t="0" r="0" b="2540"/>
            <wp:docPr id="858126090" name="图片 32"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BEBA8EAE-BF5A-486C-A8C5-ECC9F3942E4B}">
                          <a14:imgProps xmlns:a14="http://schemas.microsoft.com/office/drawing/2010/main">
                            <a14:imgLayer r:embed="rId64"/>
                          </a14:imgProps>
                        </a:ext>
                      </a:extLst>
                    </a:blip>
                    <a:srcRect/>
                    <a:stretch>
                      <a:fillRect/>
                    </a:stretch>
                  </pic:blipFill>
                  <pic:spPr bwMode="auto">
                    <a:xfrm>
                      <a:off x="0" y="0"/>
                      <a:ext cx="1554320" cy="2240772"/>
                    </a:xfrm>
                    <a:prstGeom prst="rect">
                      <a:avLst/>
                    </a:prstGeom>
                    <a:noFill/>
                    <a:ln>
                      <a:noFill/>
                    </a:ln>
                  </pic:spPr>
                </pic:pic>
              </a:graphicData>
            </a:graphic>
          </wp:inline>
        </w:drawing>
      </w:r>
      <w:r>
        <w:rPr>
          <w:rFonts w:ascii="方正仿宋_GBK" w:eastAsia="方正仿宋_GBK" w:hint="eastAsia"/>
          <w:sz w:val="32"/>
          <w:szCs w:val="32"/>
        </w:rPr>
        <w:t xml:space="preserve">   </w:t>
      </w:r>
      <w:r>
        <w:rPr>
          <w:rFonts w:ascii="方正仿宋_GBK" w:eastAsia="方正仿宋_GBK" w:hint="eastAsia"/>
          <w:noProof/>
          <w:sz w:val="32"/>
          <w:szCs w:val="32"/>
        </w:rPr>
        <w:drawing>
          <wp:inline distT="0" distB="0" distL="0" distR="0" wp14:anchorId="48ECCDB8" wp14:editId="445ECB33">
            <wp:extent cx="1082975" cy="2183396"/>
            <wp:effectExtent l="0" t="0" r="3175" b="7620"/>
            <wp:docPr id="8461025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03335" cy="2224443"/>
                    </a:xfrm>
                    <a:prstGeom prst="rect">
                      <a:avLst/>
                    </a:prstGeom>
                    <a:noFill/>
                  </pic:spPr>
                </pic:pic>
              </a:graphicData>
            </a:graphic>
          </wp:inline>
        </w:drawing>
      </w:r>
    </w:p>
    <w:p w14:paraId="244656FA" w14:textId="26A45DF4" w:rsidR="009B373E" w:rsidRDefault="004A2691" w:rsidP="009B373E">
      <w:pPr>
        <w:ind w:firstLineChars="300" w:firstLine="720"/>
        <w:rPr>
          <w:rFonts w:ascii="黑体" w:eastAsia="黑体" w:hAnsi="黑体"/>
          <w:sz w:val="24"/>
        </w:rPr>
      </w:pPr>
      <w:bookmarkStart w:id="47" w:name="OLE_LINK46"/>
      <w:r w:rsidRPr="009B373E">
        <w:rPr>
          <w:rFonts w:ascii="黑体" w:eastAsia="黑体" w:hAnsi="黑体" w:hint="eastAsia"/>
          <w:sz w:val="24"/>
        </w:rPr>
        <w:t>《镇江日报》</w:t>
      </w:r>
      <w:r w:rsidR="009B373E">
        <w:rPr>
          <w:rFonts w:ascii="黑体" w:eastAsia="黑体" w:hAnsi="黑体" w:hint="eastAsia"/>
          <w:sz w:val="24"/>
        </w:rPr>
        <w:t xml:space="preserve"> </w:t>
      </w:r>
      <w:bookmarkStart w:id="48" w:name="OLE_LINK47"/>
      <w:r w:rsidR="009B373E">
        <w:rPr>
          <w:rFonts w:ascii="黑体" w:eastAsia="黑体" w:hAnsi="黑体" w:hint="eastAsia"/>
          <w:sz w:val="24"/>
        </w:rPr>
        <w:t xml:space="preserve">          </w:t>
      </w:r>
      <w:r w:rsidR="009B373E" w:rsidRPr="009B373E">
        <w:rPr>
          <w:rFonts w:ascii="黑体" w:eastAsia="黑体" w:hAnsi="黑体" w:hint="eastAsia"/>
          <w:sz w:val="24"/>
        </w:rPr>
        <w:t>《京江晚报》</w:t>
      </w:r>
      <w:bookmarkEnd w:id="48"/>
      <w:r w:rsidR="009B373E">
        <w:rPr>
          <w:rFonts w:ascii="黑体" w:eastAsia="黑体" w:hAnsi="黑体" w:hint="eastAsia"/>
          <w:sz w:val="24"/>
        </w:rPr>
        <w:t xml:space="preserve"> </w:t>
      </w:r>
      <w:bookmarkStart w:id="49" w:name="OLE_LINK48"/>
      <w:r w:rsidR="009B373E">
        <w:rPr>
          <w:rFonts w:ascii="黑体" w:eastAsia="黑体" w:hAnsi="黑体" w:hint="eastAsia"/>
          <w:sz w:val="24"/>
        </w:rPr>
        <w:t xml:space="preserve">          </w:t>
      </w:r>
      <w:r w:rsidR="009B373E" w:rsidRPr="009B373E">
        <w:rPr>
          <w:rFonts w:ascii="黑体" w:eastAsia="黑体" w:hAnsi="黑体" w:hint="eastAsia"/>
          <w:sz w:val="24"/>
        </w:rPr>
        <w:t>“今日镇江”</w:t>
      </w:r>
      <w:bookmarkEnd w:id="49"/>
    </w:p>
    <w:p w14:paraId="152FCA24" w14:textId="6AFDD369" w:rsidR="004A2691" w:rsidRPr="009B373E" w:rsidRDefault="009B373E" w:rsidP="009B373E">
      <w:pPr>
        <w:ind w:firstLineChars="200" w:firstLine="480"/>
        <w:rPr>
          <w:rFonts w:ascii="黑体" w:eastAsia="黑体" w:hAnsi="黑体"/>
          <w:sz w:val="24"/>
        </w:rPr>
      </w:pPr>
      <w:r w:rsidRPr="009B373E">
        <w:rPr>
          <w:rFonts w:ascii="黑体" w:eastAsia="黑体" w:hAnsi="黑体" w:hint="eastAsia"/>
          <w:sz w:val="24"/>
        </w:rPr>
        <w:t>12月10日3版</w:t>
      </w:r>
      <w:r w:rsidR="004A2691" w:rsidRPr="009B373E">
        <w:rPr>
          <w:rFonts w:ascii="黑体" w:eastAsia="黑体" w:hAnsi="黑体" w:hint="eastAsia"/>
          <w:sz w:val="24"/>
        </w:rPr>
        <w:t xml:space="preserve">  </w:t>
      </w:r>
      <w:r>
        <w:rPr>
          <w:rFonts w:ascii="黑体" w:eastAsia="黑体" w:hAnsi="黑体" w:hint="eastAsia"/>
          <w:sz w:val="24"/>
        </w:rPr>
        <w:t xml:space="preserve">         </w:t>
      </w:r>
      <w:r w:rsidR="004A2691" w:rsidRPr="009B373E">
        <w:rPr>
          <w:rFonts w:ascii="黑体" w:eastAsia="黑体" w:hAnsi="黑体" w:hint="eastAsia"/>
          <w:sz w:val="24"/>
        </w:rPr>
        <w:t>11月28日</w:t>
      </w:r>
      <w:r w:rsidRPr="009B373E">
        <w:rPr>
          <w:rFonts w:ascii="黑体" w:eastAsia="黑体" w:hAnsi="黑体" w:hint="eastAsia"/>
          <w:sz w:val="24"/>
        </w:rPr>
        <w:t xml:space="preserve">10版 </w:t>
      </w:r>
      <w:r>
        <w:rPr>
          <w:rFonts w:ascii="黑体" w:eastAsia="黑体" w:hAnsi="黑体" w:hint="eastAsia"/>
          <w:sz w:val="24"/>
        </w:rPr>
        <w:t xml:space="preserve">     </w:t>
      </w:r>
      <w:r w:rsidRPr="009B373E">
        <w:rPr>
          <w:rFonts w:ascii="黑体" w:eastAsia="黑体" w:hAnsi="黑体" w:hint="eastAsia"/>
          <w:sz w:val="24"/>
        </w:rPr>
        <w:t xml:space="preserve"> 防汛在行动系列报道</w:t>
      </w:r>
    </w:p>
    <w:p w14:paraId="0CEC839C" w14:textId="77777777" w:rsidR="00CD6928" w:rsidRDefault="00CD6928" w:rsidP="00764CD3">
      <w:pPr>
        <w:ind w:firstLineChars="200" w:firstLine="643"/>
        <w:rPr>
          <w:rFonts w:ascii="楷体" w:eastAsia="楷体" w:hAnsi="楷体"/>
          <w:b/>
          <w:color w:val="000000" w:themeColor="text1"/>
          <w:sz w:val="32"/>
          <w:szCs w:val="32"/>
        </w:rPr>
      </w:pPr>
      <w:bookmarkStart w:id="50" w:name="OLE_LINK13"/>
      <w:bookmarkEnd w:id="47"/>
    </w:p>
    <w:p w14:paraId="05ACD2C5" w14:textId="77777777" w:rsidR="00764CD3" w:rsidRPr="00764CD3" w:rsidRDefault="00764CD3" w:rsidP="00764CD3">
      <w:pPr>
        <w:ind w:firstLineChars="200" w:firstLine="643"/>
        <w:rPr>
          <w:rFonts w:ascii="楷体" w:eastAsia="楷体" w:hAnsi="楷体"/>
          <w:b/>
          <w:color w:val="000000" w:themeColor="text1"/>
          <w:sz w:val="32"/>
          <w:szCs w:val="32"/>
        </w:rPr>
      </w:pPr>
      <w:r w:rsidRPr="00764CD3">
        <w:rPr>
          <w:rFonts w:ascii="楷体" w:eastAsia="楷体" w:hAnsi="楷体" w:hint="eastAsia"/>
          <w:b/>
          <w:color w:val="000000" w:themeColor="text1"/>
          <w:sz w:val="32"/>
          <w:szCs w:val="32"/>
        </w:rPr>
        <w:t>3．以人为本</w:t>
      </w:r>
    </w:p>
    <w:bookmarkEnd w:id="50"/>
    <w:p w14:paraId="469D7BC9" w14:textId="237187DE" w:rsidR="00764CD3" w:rsidRDefault="00764CD3" w:rsidP="00764CD3">
      <w:pPr>
        <w:ind w:firstLineChars="200" w:firstLine="640"/>
        <w:rPr>
          <w:rFonts w:ascii="方正仿宋_GBK" w:eastAsia="方正仿宋_GBK"/>
          <w:sz w:val="32"/>
          <w:szCs w:val="32"/>
        </w:rPr>
      </w:pPr>
      <w:r w:rsidRPr="00764CD3">
        <w:rPr>
          <w:rFonts w:ascii="方正仿宋_GBK" w:eastAsia="方正仿宋_GBK" w:hint="eastAsia"/>
          <w:sz w:val="32"/>
          <w:szCs w:val="32"/>
        </w:rPr>
        <w:t>弘扬主流价值观，激发社会向善力量。开设“学习身边榜样”专栏，聚焦江苏好人、中</w:t>
      </w:r>
      <w:r w:rsidR="004848CA">
        <w:rPr>
          <w:rFonts w:ascii="方正仿宋_GBK" w:eastAsia="方正仿宋_GBK" w:hint="eastAsia"/>
          <w:sz w:val="32"/>
          <w:szCs w:val="32"/>
        </w:rPr>
        <w:t>国好人等各领域先进典型，深度挖掘其坚守初心、无私奉献的感人事迹，</w:t>
      </w:r>
      <w:r w:rsidRPr="00764CD3">
        <w:rPr>
          <w:rFonts w:ascii="方正仿宋_GBK" w:eastAsia="方正仿宋_GBK" w:hint="eastAsia"/>
          <w:sz w:val="32"/>
          <w:szCs w:val="32"/>
        </w:rPr>
        <w:t>让榜样精神可感可学。深耕未成年人思</w:t>
      </w:r>
      <w:r w:rsidR="00F906EB">
        <w:rPr>
          <w:rFonts w:ascii="方正仿宋_GBK" w:eastAsia="方正仿宋_GBK" w:hint="eastAsia"/>
          <w:sz w:val="32"/>
          <w:szCs w:val="32"/>
        </w:rPr>
        <w:t>想道德建设，打造小记者特色品牌活动，为未成年人提供实践锻炼平台</w:t>
      </w:r>
      <w:r w:rsidRPr="00764CD3">
        <w:rPr>
          <w:rFonts w:ascii="方正仿宋_GBK" w:eastAsia="方正仿宋_GBK" w:hint="eastAsia"/>
          <w:sz w:val="32"/>
          <w:szCs w:val="32"/>
        </w:rPr>
        <w:t>。</w:t>
      </w:r>
      <w:r w:rsidR="005353F8">
        <w:rPr>
          <w:rFonts w:ascii="方正仿宋_GBK" w:eastAsia="方正仿宋_GBK" w:hint="eastAsia"/>
          <w:sz w:val="32"/>
          <w:szCs w:val="32"/>
        </w:rPr>
        <w:t>坚持</w:t>
      </w:r>
      <w:r w:rsidRPr="00764CD3">
        <w:rPr>
          <w:rFonts w:ascii="方正仿宋_GBK" w:eastAsia="方正仿宋_GBK" w:hint="eastAsia"/>
          <w:sz w:val="32"/>
          <w:szCs w:val="32"/>
        </w:rPr>
        <w:t>传播正能量、弘扬真善美，营造风清气正的社会环境。</w:t>
      </w:r>
    </w:p>
    <w:p w14:paraId="62DB5A7E" w14:textId="2247DFA4" w:rsidR="009B373E" w:rsidRDefault="00011182" w:rsidP="00011182">
      <w:pPr>
        <w:rPr>
          <w:rFonts w:ascii="方正仿宋_GBK" w:eastAsia="方正仿宋_GBK"/>
          <w:sz w:val="32"/>
          <w:szCs w:val="32"/>
        </w:rPr>
      </w:pPr>
      <w:r>
        <w:rPr>
          <w:noProof/>
        </w:rPr>
        <w:lastRenderedPageBreak/>
        <w:drawing>
          <wp:inline distT="0" distB="0" distL="0" distR="0" wp14:anchorId="4EA0C198" wp14:editId="66C5D218">
            <wp:extent cx="2144486" cy="3020856"/>
            <wp:effectExtent l="0" t="0" r="8255" b="8255"/>
            <wp:docPr id="1286645260" name="图片 1"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BEBA8EAE-BF5A-486C-A8C5-ECC9F3942E4B}">
                          <a14:imgProps xmlns:a14="http://schemas.microsoft.com/office/drawing/2010/main">
                            <a14:imgLayer r:embed="rId67"/>
                          </a14:imgProps>
                        </a:ext>
                      </a:extLst>
                    </a:blip>
                    <a:srcRect/>
                    <a:stretch>
                      <a:fillRect/>
                    </a:stretch>
                  </pic:blipFill>
                  <pic:spPr bwMode="auto">
                    <a:xfrm>
                      <a:off x="0" y="0"/>
                      <a:ext cx="2192302" cy="3088213"/>
                    </a:xfrm>
                    <a:prstGeom prst="rect">
                      <a:avLst/>
                    </a:prstGeom>
                    <a:noFill/>
                    <a:ln>
                      <a:noFill/>
                    </a:ln>
                  </pic:spPr>
                </pic:pic>
              </a:graphicData>
            </a:graphic>
          </wp:inline>
        </w:drawing>
      </w:r>
      <w:r>
        <w:rPr>
          <w:rFonts w:ascii="方正仿宋_GBK" w:eastAsia="方正仿宋_GBK" w:hint="eastAsia"/>
          <w:sz w:val="32"/>
          <w:szCs w:val="32"/>
        </w:rPr>
        <w:t xml:space="preserve">     </w:t>
      </w:r>
      <w:r w:rsidR="0059034A">
        <w:rPr>
          <w:noProof/>
        </w:rPr>
        <w:drawing>
          <wp:inline distT="0" distB="0" distL="0" distR="0" wp14:anchorId="3A5B6C99" wp14:editId="4C38984B">
            <wp:extent cx="2090057" cy="3013113"/>
            <wp:effectExtent l="0" t="0" r="5715" b="0"/>
            <wp:docPr id="1279936028" name="图片 2"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BEBA8EAE-BF5A-486C-A8C5-ECC9F3942E4B}">
                          <a14:imgProps xmlns:a14="http://schemas.microsoft.com/office/drawing/2010/main">
                            <a14:imgLayer r:embed="rId69"/>
                          </a14:imgProps>
                        </a:ext>
                      </a:extLst>
                    </a:blip>
                    <a:srcRect/>
                    <a:stretch>
                      <a:fillRect/>
                    </a:stretch>
                  </pic:blipFill>
                  <pic:spPr bwMode="auto">
                    <a:xfrm>
                      <a:off x="0" y="0"/>
                      <a:ext cx="2126360" cy="3065449"/>
                    </a:xfrm>
                    <a:prstGeom prst="rect">
                      <a:avLst/>
                    </a:prstGeom>
                    <a:noFill/>
                    <a:ln>
                      <a:noFill/>
                    </a:ln>
                  </pic:spPr>
                </pic:pic>
              </a:graphicData>
            </a:graphic>
          </wp:inline>
        </w:drawing>
      </w:r>
    </w:p>
    <w:p w14:paraId="0F9408A6" w14:textId="7F7C8AD3" w:rsidR="004252F7" w:rsidRDefault="004252F7" w:rsidP="00011182">
      <w:pPr>
        <w:rPr>
          <w:rFonts w:ascii="黑体" w:eastAsia="黑体" w:hAnsi="黑体"/>
          <w:sz w:val="24"/>
        </w:rPr>
      </w:pPr>
      <w:r w:rsidRPr="004252F7">
        <w:rPr>
          <w:rFonts w:ascii="黑体" w:eastAsia="黑体" w:hAnsi="黑体" w:hint="eastAsia"/>
          <w:sz w:val="24"/>
        </w:rPr>
        <w:t xml:space="preserve">《镇江日报》11月27日3版  </w:t>
      </w:r>
      <w:r>
        <w:rPr>
          <w:rFonts w:ascii="黑体" w:eastAsia="黑体" w:hAnsi="黑体" w:hint="eastAsia"/>
          <w:sz w:val="24"/>
        </w:rPr>
        <w:t xml:space="preserve">        《京</w:t>
      </w:r>
      <w:r w:rsidRPr="004252F7">
        <w:rPr>
          <w:rFonts w:ascii="黑体" w:eastAsia="黑体" w:hAnsi="黑体" w:hint="eastAsia"/>
          <w:sz w:val="24"/>
        </w:rPr>
        <w:t>江晚报》10月15日9版</w:t>
      </w:r>
    </w:p>
    <w:p w14:paraId="557611A9" w14:textId="77777777" w:rsidR="004848CA" w:rsidRDefault="004848CA" w:rsidP="00764CD3">
      <w:pPr>
        <w:ind w:firstLineChars="200" w:firstLine="640"/>
        <w:rPr>
          <w:rFonts w:ascii="黑体" w:eastAsia="黑体" w:hAnsi="黑体"/>
          <w:sz w:val="32"/>
          <w:szCs w:val="32"/>
        </w:rPr>
      </w:pPr>
    </w:p>
    <w:p w14:paraId="5B23C080" w14:textId="21BAD7A3" w:rsidR="00764CD3" w:rsidRPr="00764CD3" w:rsidRDefault="00764CD3" w:rsidP="00764CD3">
      <w:pPr>
        <w:ind w:firstLineChars="200" w:firstLine="640"/>
        <w:rPr>
          <w:rFonts w:ascii="方正仿宋_GBK" w:eastAsia="方正仿宋_GBK"/>
          <w:sz w:val="32"/>
          <w:szCs w:val="32"/>
        </w:rPr>
      </w:pPr>
      <w:r w:rsidRPr="00764CD3">
        <w:rPr>
          <w:rFonts w:ascii="黑体" w:eastAsia="黑体" w:hAnsi="黑体" w:hint="eastAsia"/>
          <w:sz w:val="32"/>
          <w:szCs w:val="32"/>
        </w:rPr>
        <w:t>六、文化责任</w:t>
      </w:r>
      <w:r w:rsidRPr="00764CD3">
        <w:rPr>
          <w:rFonts w:ascii="Times New Roman" w:eastAsia="方正仿宋_GBK" w:hAnsi="Times New Roman" w:cs="Times New Roman"/>
          <w:sz w:val="32"/>
          <w:szCs w:val="32"/>
        </w:rPr>
        <w:t>​</w:t>
      </w:r>
    </w:p>
    <w:p w14:paraId="059CDF6C" w14:textId="3D139BF7" w:rsidR="00764CD3" w:rsidRPr="00764CD3" w:rsidRDefault="005353F8" w:rsidP="00764CD3">
      <w:pPr>
        <w:ind w:firstLineChars="200" w:firstLine="643"/>
        <w:rPr>
          <w:rFonts w:ascii="楷体" w:eastAsia="楷体" w:hAnsi="楷体"/>
          <w:b/>
          <w:color w:val="000000" w:themeColor="text1"/>
          <w:sz w:val="32"/>
          <w:szCs w:val="32"/>
        </w:rPr>
      </w:pPr>
      <w:bookmarkStart w:id="51" w:name="OLE_LINK14"/>
      <w:r>
        <w:rPr>
          <w:rFonts w:ascii="楷体" w:eastAsia="楷体" w:hAnsi="楷体"/>
          <w:b/>
          <w:color w:val="000000" w:themeColor="text1"/>
          <w:sz w:val="32"/>
          <w:szCs w:val="32"/>
        </w:rPr>
        <w:t>1.</w:t>
      </w:r>
      <w:r w:rsidR="00764CD3" w:rsidRPr="00764CD3">
        <w:rPr>
          <w:rFonts w:ascii="楷体" w:eastAsia="楷体" w:hAnsi="楷体"/>
          <w:b/>
          <w:color w:val="000000" w:themeColor="text1"/>
          <w:sz w:val="32"/>
          <w:szCs w:val="32"/>
        </w:rPr>
        <w:t>弘扬践行社会主义核心价值观</w:t>
      </w:r>
      <w:r w:rsidR="00764CD3" w:rsidRPr="00764CD3">
        <w:rPr>
          <w:rFonts w:ascii="Cambria Math" w:eastAsia="楷体" w:hAnsi="Cambria Math" w:cs="Cambria Math"/>
          <w:b/>
          <w:color w:val="000000" w:themeColor="text1"/>
          <w:sz w:val="32"/>
          <w:szCs w:val="32"/>
        </w:rPr>
        <w:t>​</w:t>
      </w:r>
    </w:p>
    <w:bookmarkEnd w:id="51"/>
    <w:p w14:paraId="6E33DB71" w14:textId="6DB0DDA5" w:rsidR="00764CD3" w:rsidRPr="00764CD3" w:rsidRDefault="00764CD3" w:rsidP="00764CD3">
      <w:pPr>
        <w:ind w:firstLineChars="200" w:firstLine="640"/>
        <w:rPr>
          <w:rFonts w:ascii="方正仿宋_GBK" w:eastAsia="方正仿宋_GBK"/>
          <w:sz w:val="32"/>
          <w:szCs w:val="32"/>
        </w:rPr>
      </w:pPr>
      <w:r w:rsidRPr="00764CD3">
        <w:rPr>
          <w:rFonts w:ascii="方正仿宋_GBK" w:eastAsia="方正仿宋_GBK" w:hint="eastAsia"/>
          <w:sz w:val="32"/>
          <w:szCs w:val="32"/>
        </w:rPr>
        <w:t>牢牢把握新时代文化使命，弘扬社会主义核心价值观，全面做好中国梦主题宣传。推出《</w:t>
      </w:r>
      <w:r w:rsidR="009B373E">
        <w:rPr>
          <w:rFonts w:ascii="方正仿宋_GBK" w:eastAsia="方正仿宋_GBK" w:hint="eastAsia"/>
          <w:sz w:val="32"/>
          <w:szCs w:val="32"/>
        </w:rPr>
        <w:t>其名耀于太空 其行可为世范</w:t>
      </w:r>
      <w:r w:rsidR="005353F8">
        <w:rPr>
          <w:rFonts w:ascii="方正仿宋_GBK" w:eastAsia="方正仿宋_GBK"/>
          <w:sz w:val="32"/>
          <w:szCs w:val="32"/>
        </w:rPr>
        <w:t>》等</w:t>
      </w:r>
      <w:r w:rsidRPr="00764CD3">
        <w:rPr>
          <w:rFonts w:ascii="方正仿宋_GBK" w:eastAsia="方正仿宋_GBK"/>
          <w:sz w:val="32"/>
          <w:szCs w:val="32"/>
        </w:rPr>
        <w:t xml:space="preserve">报道，生动展现杰出人物在强国建设、民族复兴伟业中的实践担当。厚植家国情怀，精心打造《铭记历史 缅怀先烈》专栏专题。开设 </w:t>
      </w:r>
      <w:r w:rsidRPr="00764CD3">
        <w:rPr>
          <w:rFonts w:ascii="方正仿宋_GBK" w:eastAsia="方正仿宋_GBK"/>
          <w:sz w:val="32"/>
          <w:szCs w:val="32"/>
        </w:rPr>
        <w:t>“</w:t>
      </w:r>
      <w:r w:rsidRPr="00764CD3">
        <w:rPr>
          <w:rFonts w:ascii="方正仿宋_GBK" w:eastAsia="方正仿宋_GBK"/>
          <w:sz w:val="32"/>
          <w:szCs w:val="32"/>
        </w:rPr>
        <w:t>理论</w:t>
      </w:r>
      <w:r w:rsidRPr="00764CD3">
        <w:rPr>
          <w:rFonts w:ascii="方正仿宋_GBK" w:eastAsia="方正仿宋_GBK"/>
          <w:sz w:val="32"/>
          <w:szCs w:val="32"/>
        </w:rPr>
        <w:t>”</w:t>
      </w:r>
      <w:r w:rsidRPr="00764CD3">
        <w:rPr>
          <w:rFonts w:ascii="方正仿宋_GBK" w:eastAsia="方正仿宋_GBK"/>
          <w:sz w:val="32"/>
          <w:szCs w:val="32"/>
        </w:rPr>
        <w:t xml:space="preserve"> 专版，以接地气的表达解读党的创新理论，让理论传播引发广泛社会共鸣。</w:t>
      </w:r>
      <w:r w:rsidRPr="00764CD3">
        <w:rPr>
          <w:rFonts w:ascii="Times New Roman" w:eastAsia="方正仿宋_GBK" w:hAnsi="Times New Roman" w:cs="Times New Roman"/>
          <w:sz w:val="32"/>
          <w:szCs w:val="32"/>
        </w:rPr>
        <w:t>​</w:t>
      </w:r>
    </w:p>
    <w:p w14:paraId="56767A81" w14:textId="6573FD04" w:rsidR="00764CD3" w:rsidRDefault="00764CD3" w:rsidP="00764CD3">
      <w:pPr>
        <w:ind w:firstLineChars="200" w:firstLine="640"/>
        <w:rPr>
          <w:rFonts w:ascii="Times New Roman" w:eastAsia="方正仿宋_GBK" w:hAnsi="Times New Roman" w:cs="Times New Roman"/>
          <w:sz w:val="32"/>
          <w:szCs w:val="32"/>
        </w:rPr>
      </w:pPr>
      <w:r w:rsidRPr="00764CD3">
        <w:rPr>
          <w:rFonts w:ascii="方正仿宋_GBK" w:eastAsia="方正仿宋_GBK" w:hint="eastAsia"/>
          <w:sz w:val="32"/>
          <w:szCs w:val="32"/>
        </w:rPr>
        <w:t>同时，将</w:t>
      </w:r>
      <w:r w:rsidR="0057007B">
        <w:rPr>
          <w:rFonts w:ascii="方正仿宋_GBK" w:eastAsia="方正仿宋_GBK" w:hint="eastAsia"/>
          <w:sz w:val="32"/>
          <w:szCs w:val="32"/>
        </w:rPr>
        <w:t>社会主义</w:t>
      </w:r>
      <w:r w:rsidRPr="00764CD3">
        <w:rPr>
          <w:rFonts w:ascii="方正仿宋_GBK" w:eastAsia="方正仿宋_GBK" w:hint="eastAsia"/>
          <w:sz w:val="32"/>
          <w:szCs w:val="32"/>
        </w:rPr>
        <w:t>核心价值观培育融入发展全过程：在文明城市创建中，以优化城市环境、完善公共服务、规范市民行为的相关报道为抓手，持续提升市民文明素养；以文化建设为依托，通过全民阅读、非遗传承、文化惠民等活动报</w:t>
      </w:r>
      <w:r w:rsidRPr="00764CD3">
        <w:rPr>
          <w:rFonts w:ascii="方正仿宋_GBK" w:eastAsia="方正仿宋_GBK" w:hint="eastAsia"/>
          <w:sz w:val="32"/>
          <w:szCs w:val="32"/>
        </w:rPr>
        <w:lastRenderedPageBreak/>
        <w:t>道，潜移默化提高市民文化素养，让核心价值观在文化滋养中自然生长；丰富公益传播形式，在全社会营造</w:t>
      </w:r>
      <w:r w:rsidR="004252F7">
        <w:rPr>
          <w:rFonts w:ascii="方正仿宋_GBK" w:eastAsia="方正仿宋_GBK" w:hint="eastAsia"/>
          <w:sz w:val="32"/>
          <w:szCs w:val="32"/>
        </w:rPr>
        <w:t>“</w:t>
      </w:r>
      <w:r w:rsidRPr="00764CD3">
        <w:rPr>
          <w:rFonts w:ascii="方正仿宋_GBK" w:eastAsia="方正仿宋_GBK" w:hint="eastAsia"/>
          <w:sz w:val="32"/>
          <w:szCs w:val="32"/>
        </w:rPr>
        <w:t>人践行核心价值观、处处彰显文明新风尚</w:t>
      </w:r>
      <w:r w:rsidR="005353F8">
        <w:rPr>
          <w:rFonts w:ascii="方正仿宋_GBK" w:eastAsia="方正仿宋_GBK" w:hint="eastAsia"/>
          <w:sz w:val="32"/>
          <w:szCs w:val="32"/>
        </w:rPr>
        <w:t>”</w:t>
      </w:r>
      <w:r w:rsidRPr="00764CD3">
        <w:rPr>
          <w:rFonts w:ascii="方正仿宋_GBK" w:eastAsia="方正仿宋_GBK" w:hint="eastAsia"/>
          <w:sz w:val="32"/>
          <w:szCs w:val="32"/>
        </w:rPr>
        <w:t>的浓厚氛围，推动核心价值理念转化为市民日用而不觉的行为准则，成为城市精神文明建设的鲜明底色。</w:t>
      </w:r>
      <w:r w:rsidRPr="00764CD3">
        <w:rPr>
          <w:rFonts w:ascii="Times New Roman" w:eastAsia="方正仿宋_GBK" w:hAnsi="Times New Roman" w:cs="Times New Roman"/>
          <w:sz w:val="32"/>
          <w:szCs w:val="32"/>
        </w:rPr>
        <w:t>​</w:t>
      </w:r>
    </w:p>
    <w:p w14:paraId="4D1F2D9F" w14:textId="0AEF6E9C" w:rsidR="009B373E" w:rsidRDefault="004252F7" w:rsidP="004252F7">
      <w:pPr>
        <w:rPr>
          <w:rFonts w:ascii="方正仿宋_GBK" w:eastAsia="方正仿宋_GBK"/>
          <w:sz w:val="32"/>
          <w:szCs w:val="32"/>
        </w:rPr>
      </w:pPr>
      <w:r>
        <w:rPr>
          <w:noProof/>
        </w:rPr>
        <w:drawing>
          <wp:inline distT="0" distB="0" distL="0" distR="0" wp14:anchorId="2098BE50" wp14:editId="4AD6C854">
            <wp:extent cx="2341905" cy="3303815"/>
            <wp:effectExtent l="0" t="0" r="1270" b="0"/>
            <wp:docPr id="1759633667" name="图片 34"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cstate="print">
                      <a:extLst>
                        <a:ext uri="{BEBA8EAE-BF5A-486C-A8C5-ECC9F3942E4B}">
                          <a14:imgProps xmlns:a14="http://schemas.microsoft.com/office/drawing/2010/main">
                            <a14:imgLayer r:embed="rId71"/>
                          </a14:imgProps>
                        </a:ext>
                      </a:extLst>
                    </a:blip>
                    <a:srcRect/>
                    <a:stretch>
                      <a:fillRect/>
                    </a:stretch>
                  </pic:blipFill>
                  <pic:spPr bwMode="auto">
                    <a:xfrm>
                      <a:off x="0" y="0"/>
                      <a:ext cx="2347877" cy="3312239"/>
                    </a:xfrm>
                    <a:prstGeom prst="rect">
                      <a:avLst/>
                    </a:prstGeom>
                    <a:noFill/>
                    <a:ln>
                      <a:noFill/>
                    </a:ln>
                  </pic:spPr>
                </pic:pic>
              </a:graphicData>
            </a:graphic>
          </wp:inline>
        </w:drawing>
      </w:r>
      <w:r>
        <w:rPr>
          <w:rFonts w:ascii="方正仿宋_GBK" w:eastAsia="方正仿宋_GBK" w:hint="eastAsia"/>
          <w:sz w:val="32"/>
          <w:szCs w:val="32"/>
        </w:rPr>
        <w:t xml:space="preserve">     </w:t>
      </w:r>
      <w:r>
        <w:rPr>
          <w:noProof/>
        </w:rPr>
        <w:drawing>
          <wp:inline distT="0" distB="0" distL="0" distR="0" wp14:anchorId="1E73140A" wp14:editId="76801F60">
            <wp:extent cx="2333425" cy="3287005"/>
            <wp:effectExtent l="0" t="0" r="0" b="8890"/>
            <wp:docPr id="328838446" name="图片 3"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BEBA8EAE-BF5A-486C-A8C5-ECC9F3942E4B}">
                          <a14:imgProps xmlns:a14="http://schemas.microsoft.com/office/drawing/2010/main">
                            <a14:imgLayer r:embed="rId73"/>
                          </a14:imgProps>
                        </a:ext>
                      </a:extLst>
                    </a:blip>
                    <a:srcRect/>
                    <a:stretch>
                      <a:fillRect/>
                    </a:stretch>
                  </pic:blipFill>
                  <pic:spPr bwMode="auto">
                    <a:xfrm>
                      <a:off x="0" y="0"/>
                      <a:ext cx="2371325" cy="3340393"/>
                    </a:xfrm>
                    <a:prstGeom prst="rect">
                      <a:avLst/>
                    </a:prstGeom>
                    <a:noFill/>
                    <a:ln>
                      <a:noFill/>
                    </a:ln>
                  </pic:spPr>
                </pic:pic>
              </a:graphicData>
            </a:graphic>
          </wp:inline>
        </w:drawing>
      </w:r>
    </w:p>
    <w:p w14:paraId="5B46BF98" w14:textId="3BF7C354" w:rsidR="004252F7" w:rsidRDefault="004252F7" w:rsidP="00BC237D">
      <w:pPr>
        <w:ind w:firstLineChars="200" w:firstLine="480"/>
        <w:rPr>
          <w:rFonts w:ascii="黑体" w:eastAsia="黑体" w:hAnsi="黑体"/>
          <w:sz w:val="24"/>
        </w:rPr>
      </w:pPr>
      <w:bookmarkStart w:id="52" w:name="OLE_LINK44"/>
      <w:r w:rsidRPr="00BC237D">
        <w:rPr>
          <w:rFonts w:ascii="黑体" w:eastAsia="黑体" w:hAnsi="黑体" w:hint="eastAsia"/>
          <w:sz w:val="24"/>
        </w:rPr>
        <w:t>《镇江日报》</w:t>
      </w:r>
      <w:r w:rsidR="00BC237D" w:rsidRPr="00BC237D">
        <w:rPr>
          <w:rFonts w:ascii="黑体" w:eastAsia="黑体" w:hAnsi="黑体" w:hint="eastAsia"/>
          <w:sz w:val="24"/>
        </w:rPr>
        <w:t>3月3日3版</w:t>
      </w:r>
      <w:r w:rsidR="00BC237D">
        <w:rPr>
          <w:rFonts w:ascii="黑体" w:eastAsia="黑体" w:hAnsi="黑体" w:hint="eastAsia"/>
          <w:sz w:val="24"/>
        </w:rPr>
        <w:t xml:space="preserve">             《镇江日报》8月13日9版</w:t>
      </w:r>
    </w:p>
    <w:p w14:paraId="0745F39D" w14:textId="77777777" w:rsidR="00BC237D" w:rsidRPr="00BC237D" w:rsidRDefault="00BC237D" w:rsidP="004252F7">
      <w:pPr>
        <w:rPr>
          <w:rFonts w:ascii="黑体" w:eastAsia="黑体" w:hAnsi="黑体"/>
          <w:sz w:val="24"/>
        </w:rPr>
      </w:pPr>
    </w:p>
    <w:p w14:paraId="1A469BD4" w14:textId="7173E06D" w:rsidR="00764CD3" w:rsidRPr="00764CD3" w:rsidRDefault="00764CD3" w:rsidP="00764CD3">
      <w:pPr>
        <w:ind w:firstLineChars="200" w:firstLine="643"/>
        <w:rPr>
          <w:rFonts w:ascii="楷体" w:eastAsia="楷体" w:hAnsi="楷体"/>
          <w:b/>
          <w:color w:val="000000" w:themeColor="text1"/>
          <w:sz w:val="32"/>
          <w:szCs w:val="32"/>
        </w:rPr>
      </w:pPr>
      <w:bookmarkStart w:id="53" w:name="OLE_LINK15"/>
      <w:bookmarkEnd w:id="52"/>
      <w:r w:rsidRPr="00764CD3">
        <w:rPr>
          <w:rFonts w:ascii="楷体" w:eastAsia="楷体" w:hAnsi="楷体"/>
          <w:b/>
          <w:color w:val="000000" w:themeColor="text1"/>
          <w:sz w:val="32"/>
          <w:szCs w:val="32"/>
        </w:rPr>
        <w:t>2.传承繁荣中华优秀传统文化</w:t>
      </w:r>
      <w:r w:rsidRPr="00764CD3">
        <w:rPr>
          <w:rFonts w:ascii="Cambria Math" w:eastAsia="楷体" w:hAnsi="Cambria Math" w:cs="Cambria Math"/>
          <w:b/>
          <w:color w:val="000000" w:themeColor="text1"/>
          <w:sz w:val="32"/>
          <w:szCs w:val="32"/>
        </w:rPr>
        <w:t>​</w:t>
      </w:r>
    </w:p>
    <w:bookmarkEnd w:id="53"/>
    <w:p w14:paraId="33CE29E4" w14:textId="4189CF88" w:rsidR="00BC237D" w:rsidRDefault="00764CD3" w:rsidP="00764CD3">
      <w:pPr>
        <w:ind w:firstLineChars="200" w:firstLine="640"/>
        <w:rPr>
          <w:rFonts w:ascii="方正仿宋_GBK" w:eastAsia="方正仿宋_GBK"/>
          <w:sz w:val="32"/>
          <w:szCs w:val="32"/>
        </w:rPr>
      </w:pPr>
      <w:r w:rsidRPr="00764CD3">
        <w:rPr>
          <w:rFonts w:ascii="方正仿宋_GBK" w:eastAsia="方正仿宋_GBK" w:hint="eastAsia"/>
          <w:sz w:val="32"/>
          <w:szCs w:val="32"/>
        </w:rPr>
        <w:t>以多元实践推动优秀传统文化传承繁荣</w:t>
      </w:r>
      <w:r w:rsidR="005353F8">
        <w:rPr>
          <w:rFonts w:ascii="方正仿宋_GBK" w:eastAsia="方正仿宋_GBK" w:hint="eastAsia"/>
          <w:sz w:val="32"/>
          <w:szCs w:val="32"/>
        </w:rPr>
        <w:t>。</w:t>
      </w:r>
      <w:r w:rsidRPr="00764CD3">
        <w:rPr>
          <w:rFonts w:ascii="方正仿宋_GBK" w:eastAsia="方正仿宋_GBK" w:hint="eastAsia"/>
          <w:sz w:val="32"/>
          <w:szCs w:val="32"/>
        </w:rPr>
        <w:t>立足本土文化根脉，充分发挥媒体引领作用：开设</w:t>
      </w:r>
      <w:r w:rsidR="009E2484">
        <w:rPr>
          <w:rFonts w:ascii="方正仿宋_GBK" w:eastAsia="方正仿宋_GBK" w:hint="eastAsia"/>
          <w:sz w:val="32"/>
          <w:szCs w:val="32"/>
        </w:rPr>
        <w:t>《</w:t>
      </w:r>
      <w:bookmarkStart w:id="54" w:name="OLE_LINK27"/>
      <w:bookmarkStart w:id="55" w:name="OLE_LINK51"/>
      <w:r w:rsidRPr="00764CD3">
        <w:rPr>
          <w:rFonts w:ascii="方正仿宋_GBK" w:eastAsia="方正仿宋_GBK" w:hint="eastAsia"/>
          <w:sz w:val="32"/>
          <w:szCs w:val="32"/>
        </w:rPr>
        <w:t>诗意镇江</w:t>
      </w:r>
      <w:bookmarkEnd w:id="54"/>
      <w:bookmarkEnd w:id="55"/>
      <w:r w:rsidR="009E2484">
        <w:rPr>
          <w:rFonts w:ascii="方正仿宋_GBK" w:eastAsia="方正仿宋_GBK" w:hint="eastAsia"/>
          <w:sz w:val="32"/>
          <w:szCs w:val="32"/>
        </w:rPr>
        <w:t>》《</w:t>
      </w:r>
      <w:r w:rsidRPr="00764CD3">
        <w:rPr>
          <w:rFonts w:ascii="方正仿宋_GBK" w:eastAsia="方正仿宋_GBK" w:hint="eastAsia"/>
          <w:sz w:val="32"/>
          <w:szCs w:val="32"/>
        </w:rPr>
        <w:t>行走</w:t>
      </w:r>
      <w:r w:rsidR="00F906EB">
        <w:rPr>
          <w:rFonts w:ascii="方正仿宋_GBK" w:eastAsia="方正仿宋_GBK" w:hint="eastAsia"/>
          <w:sz w:val="32"/>
          <w:szCs w:val="32"/>
        </w:rPr>
        <w:t>镇江</w:t>
      </w:r>
      <w:r w:rsidRPr="00764CD3">
        <w:rPr>
          <w:rFonts w:ascii="方正仿宋_GBK" w:eastAsia="方正仿宋_GBK" w:hint="eastAsia"/>
          <w:sz w:val="32"/>
          <w:szCs w:val="32"/>
        </w:rPr>
        <w:t>古运河</w:t>
      </w:r>
      <w:r w:rsidR="009E2484">
        <w:rPr>
          <w:rFonts w:ascii="方正仿宋_GBK" w:eastAsia="方正仿宋_GBK" w:hint="eastAsia"/>
          <w:sz w:val="32"/>
          <w:szCs w:val="32"/>
        </w:rPr>
        <w:t>》</w:t>
      </w:r>
      <w:r w:rsidRPr="00764CD3">
        <w:rPr>
          <w:rFonts w:ascii="方正仿宋_GBK" w:eastAsia="方正仿宋_GBK" w:hint="eastAsia"/>
          <w:sz w:val="32"/>
          <w:szCs w:val="32"/>
        </w:rPr>
        <w:t>等特色栏目，挖掘历史底蕴讲好</w:t>
      </w:r>
      <w:r w:rsidR="009E2484">
        <w:rPr>
          <w:rFonts w:ascii="方正仿宋_GBK" w:eastAsia="方正仿宋_GBK" w:hint="eastAsia"/>
          <w:sz w:val="32"/>
          <w:szCs w:val="32"/>
        </w:rPr>
        <w:t>“</w:t>
      </w:r>
      <w:r w:rsidRPr="00764CD3">
        <w:rPr>
          <w:rFonts w:ascii="方正仿宋_GBK" w:eastAsia="方正仿宋_GBK" w:hint="eastAsia"/>
          <w:sz w:val="32"/>
          <w:szCs w:val="32"/>
        </w:rPr>
        <w:t>小粉炉</w:t>
      </w:r>
      <w:r w:rsidR="009E2484">
        <w:rPr>
          <w:rFonts w:ascii="方正仿宋_GBK" w:eastAsia="方正仿宋_GBK" w:hint="eastAsia"/>
          <w:sz w:val="32"/>
          <w:szCs w:val="32"/>
        </w:rPr>
        <w:t>”</w:t>
      </w:r>
      <w:r w:rsidR="005353F8">
        <w:rPr>
          <w:rFonts w:ascii="方正仿宋_GBK" w:eastAsia="方正仿宋_GBK" w:hint="eastAsia"/>
          <w:sz w:val="32"/>
          <w:szCs w:val="32"/>
        </w:rPr>
        <w:t>等文物背后的故事，让传统文化浸润日常生活。</w:t>
      </w:r>
      <w:r w:rsidRPr="00764CD3">
        <w:rPr>
          <w:rFonts w:ascii="方正仿宋_GBK" w:eastAsia="方正仿宋_GBK" w:hint="eastAsia"/>
          <w:sz w:val="32"/>
          <w:szCs w:val="32"/>
        </w:rPr>
        <w:t>聚焦非遗保护、民俗活动、校园传承等领域，全景展现文化</w:t>
      </w:r>
      <w:r w:rsidR="009E2484">
        <w:rPr>
          <w:rFonts w:ascii="方正仿宋_GBK" w:eastAsia="方正仿宋_GBK" w:hint="eastAsia"/>
          <w:sz w:val="32"/>
          <w:szCs w:val="32"/>
        </w:rPr>
        <w:t>“</w:t>
      </w:r>
      <w:r w:rsidRPr="00764CD3">
        <w:rPr>
          <w:rFonts w:ascii="方正仿宋_GBK" w:eastAsia="方正仿宋_GBK" w:hint="eastAsia"/>
          <w:sz w:val="32"/>
          <w:szCs w:val="32"/>
        </w:rPr>
        <w:t>创造性转化、创新性发展</w:t>
      </w:r>
      <w:r w:rsidR="009E2484">
        <w:rPr>
          <w:rFonts w:ascii="方正仿宋_GBK" w:eastAsia="方正仿宋_GBK" w:hint="eastAsia"/>
          <w:sz w:val="32"/>
          <w:szCs w:val="32"/>
        </w:rPr>
        <w:t>”的</w:t>
      </w:r>
      <w:r w:rsidRPr="00764CD3">
        <w:rPr>
          <w:rFonts w:ascii="方正仿宋_GBK" w:eastAsia="方正仿宋_GBK" w:hint="eastAsia"/>
          <w:sz w:val="32"/>
          <w:szCs w:val="32"/>
        </w:rPr>
        <w:t>实践成果。以品牌活动激活全民参与热情，</w:t>
      </w:r>
      <w:r w:rsidR="009E2484">
        <w:rPr>
          <w:rFonts w:ascii="方正仿宋_GBK" w:eastAsia="方正仿宋_GBK" w:hint="eastAsia"/>
          <w:sz w:val="32"/>
          <w:szCs w:val="32"/>
        </w:rPr>
        <w:lastRenderedPageBreak/>
        <w:t>“</w:t>
      </w:r>
      <w:r w:rsidRPr="00764CD3">
        <w:rPr>
          <w:rFonts w:ascii="方正仿宋_GBK" w:eastAsia="方正仿宋_GBK" w:hint="eastAsia"/>
          <w:sz w:val="32"/>
          <w:szCs w:val="32"/>
        </w:rPr>
        <w:t>创意写作 全城接力</w:t>
      </w:r>
      <w:r w:rsidR="009E2484">
        <w:rPr>
          <w:rFonts w:ascii="方正仿宋_GBK" w:eastAsia="方正仿宋_GBK" w:hint="eastAsia"/>
          <w:sz w:val="32"/>
          <w:szCs w:val="32"/>
        </w:rPr>
        <w:t>”</w:t>
      </w:r>
      <w:r w:rsidRPr="00764CD3">
        <w:rPr>
          <w:rFonts w:ascii="方正仿宋_GBK" w:eastAsia="方正仿宋_GBK" w:hint="eastAsia"/>
          <w:sz w:val="32"/>
          <w:szCs w:val="32"/>
        </w:rPr>
        <w:t>持续发力，一年内推出</w:t>
      </w:r>
      <w:r w:rsidR="009E2484">
        <w:rPr>
          <w:rFonts w:ascii="方正仿宋_GBK" w:eastAsia="方正仿宋_GBK" w:hint="eastAsia"/>
          <w:sz w:val="32"/>
          <w:szCs w:val="32"/>
        </w:rPr>
        <w:t>“</w:t>
      </w:r>
      <w:r w:rsidRPr="00764CD3">
        <w:rPr>
          <w:rFonts w:ascii="方正仿宋_GBK" w:eastAsia="方正仿宋_GBK" w:hint="eastAsia"/>
          <w:sz w:val="32"/>
          <w:szCs w:val="32"/>
        </w:rPr>
        <w:t>诗词里的镇江故事”等 7 大主题活动；已连续开展</w:t>
      </w:r>
      <w:r w:rsidRPr="00764CD3">
        <w:rPr>
          <w:rFonts w:ascii="方正仿宋_GBK" w:eastAsia="方正仿宋_GBK"/>
          <w:sz w:val="32"/>
          <w:szCs w:val="32"/>
        </w:rPr>
        <w:t>40年的</w:t>
      </w:r>
      <w:r w:rsidR="009E2484">
        <w:rPr>
          <w:rFonts w:ascii="方正仿宋_GBK" w:eastAsia="方正仿宋_GBK" w:hint="eastAsia"/>
          <w:sz w:val="32"/>
          <w:szCs w:val="32"/>
        </w:rPr>
        <w:t>“</w:t>
      </w:r>
      <w:r w:rsidRPr="00764CD3">
        <w:rPr>
          <w:rFonts w:ascii="方正仿宋_GBK" w:eastAsia="方正仿宋_GBK"/>
          <w:sz w:val="32"/>
          <w:szCs w:val="32"/>
        </w:rPr>
        <w:t>增华阁</w:t>
      </w:r>
      <w:r w:rsidR="009E2484">
        <w:rPr>
          <w:rFonts w:ascii="方正仿宋_GBK" w:eastAsia="方正仿宋_GBK" w:hint="eastAsia"/>
          <w:sz w:val="32"/>
          <w:szCs w:val="32"/>
        </w:rPr>
        <w:t>”</w:t>
      </w:r>
      <w:r w:rsidRPr="00764CD3">
        <w:rPr>
          <w:rFonts w:ascii="方正仿宋_GBK" w:eastAsia="方正仿宋_GBK"/>
          <w:sz w:val="32"/>
          <w:szCs w:val="32"/>
        </w:rPr>
        <w:t>阅读写作大赛，成为青少年文化传承的重要平台，累计吸引海量参与者，让优秀文化基因代代相传。</w:t>
      </w:r>
    </w:p>
    <w:p w14:paraId="6136AF9B" w14:textId="77777777" w:rsidR="007758FD" w:rsidRPr="00764CD3" w:rsidRDefault="00764CD3" w:rsidP="007758FD">
      <w:pPr>
        <w:ind w:firstLineChars="200" w:firstLine="640"/>
        <w:rPr>
          <w:rFonts w:ascii="方正仿宋_GBK" w:eastAsia="方正仿宋_GBK"/>
          <w:sz w:val="32"/>
          <w:szCs w:val="32"/>
        </w:rPr>
      </w:pPr>
      <w:r w:rsidRPr="00764CD3">
        <w:rPr>
          <w:rFonts w:ascii="Times New Roman" w:eastAsia="方正仿宋_GBK" w:hAnsi="Times New Roman" w:cs="Times New Roman"/>
          <w:sz w:val="32"/>
          <w:szCs w:val="32"/>
        </w:rPr>
        <w:t>​</w:t>
      </w:r>
      <w:r w:rsidR="007758FD">
        <w:rPr>
          <w:rFonts w:ascii="Times New Roman" w:eastAsia="方正仿宋_GBK" w:hAnsi="Times New Roman" w:cs="Times New Roman" w:hint="eastAsia"/>
          <w:sz w:val="32"/>
          <w:szCs w:val="32"/>
        </w:rPr>
        <w:t xml:space="preserve">       </w:t>
      </w:r>
    </w:p>
    <w:p w14:paraId="7E123A9E" w14:textId="5386C696" w:rsidR="00764CD3" w:rsidRDefault="007758FD" w:rsidP="00764CD3">
      <w:pPr>
        <w:ind w:firstLineChars="200" w:firstLine="420"/>
        <w:rPr>
          <w:rFonts w:ascii="Times New Roman" w:eastAsia="方正仿宋_GBK" w:hAnsi="Times New Roman" w:cs="Times New Roman"/>
          <w:sz w:val="32"/>
          <w:szCs w:val="32"/>
        </w:rPr>
      </w:pPr>
      <w:r>
        <w:rPr>
          <w:noProof/>
        </w:rPr>
        <w:drawing>
          <wp:inline distT="0" distB="0" distL="0" distR="0" wp14:anchorId="747D56A3" wp14:editId="1CA93629">
            <wp:extent cx="2238647" cy="4974771"/>
            <wp:effectExtent l="0" t="0" r="9525" b="0"/>
            <wp:docPr id="1535004726" name="图片 1"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04726" name=""/>
                    <pic:cNvPicPr/>
                  </pic:nvPicPr>
                  <pic:blipFill>
                    <a:blip r:embed="rId74">
                      <a:extLst>
                        <a:ext uri="{BEBA8EAE-BF5A-486C-A8C5-ECC9F3942E4B}">
                          <a14:imgProps xmlns:a14="http://schemas.microsoft.com/office/drawing/2010/main">
                            <a14:imgLayer r:embed="rId75"/>
                          </a14:imgProps>
                        </a:ext>
                      </a:extLst>
                    </a:blip>
                    <a:stretch>
                      <a:fillRect/>
                    </a:stretch>
                  </pic:blipFill>
                  <pic:spPr>
                    <a:xfrm>
                      <a:off x="0" y="0"/>
                      <a:ext cx="2247739" cy="4994976"/>
                    </a:xfrm>
                    <a:prstGeom prst="rect">
                      <a:avLst/>
                    </a:prstGeom>
                  </pic:spPr>
                </pic:pic>
              </a:graphicData>
            </a:graphic>
          </wp:inline>
        </w:drawing>
      </w:r>
      <w:r>
        <w:rPr>
          <w:rFonts w:ascii="Times New Roman" w:eastAsia="方正仿宋_GBK" w:hAnsi="Times New Roman" w:cs="Times New Roman" w:hint="eastAsia"/>
          <w:sz w:val="32"/>
          <w:szCs w:val="32"/>
        </w:rPr>
        <w:t xml:space="preserve">  </w:t>
      </w:r>
      <w:r w:rsidR="00BC237D">
        <w:rPr>
          <w:noProof/>
        </w:rPr>
        <w:drawing>
          <wp:inline distT="0" distB="0" distL="0" distR="0" wp14:anchorId="70814694" wp14:editId="4D9FFBA8">
            <wp:extent cx="2220595" cy="4978198"/>
            <wp:effectExtent l="0" t="0" r="8255" b="0"/>
            <wp:docPr id="925897012" name="图片 1"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97012" name=""/>
                    <pic:cNvPicPr/>
                  </pic:nvPicPr>
                  <pic:blipFill>
                    <a:blip r:embed="rId76">
                      <a:extLst>
                        <a:ext uri="{BEBA8EAE-BF5A-486C-A8C5-ECC9F3942E4B}">
                          <a14:imgProps xmlns:a14="http://schemas.microsoft.com/office/drawing/2010/main">
                            <a14:imgLayer r:embed="rId77"/>
                          </a14:imgProps>
                        </a:ext>
                      </a:extLst>
                    </a:blip>
                    <a:stretch>
                      <a:fillRect/>
                    </a:stretch>
                  </pic:blipFill>
                  <pic:spPr>
                    <a:xfrm>
                      <a:off x="0" y="0"/>
                      <a:ext cx="2228846" cy="4996695"/>
                    </a:xfrm>
                    <a:prstGeom prst="rect">
                      <a:avLst/>
                    </a:prstGeom>
                  </pic:spPr>
                </pic:pic>
              </a:graphicData>
            </a:graphic>
          </wp:inline>
        </w:drawing>
      </w:r>
    </w:p>
    <w:p w14:paraId="7276EA8A" w14:textId="587CC467" w:rsidR="007758FD" w:rsidRDefault="007758FD" w:rsidP="007758FD">
      <w:pPr>
        <w:ind w:firstLineChars="200" w:firstLine="480"/>
        <w:rPr>
          <w:rFonts w:ascii="黑体" w:eastAsia="黑体" w:hAnsi="黑体" w:cs="Times New Roman"/>
          <w:sz w:val="24"/>
        </w:rPr>
      </w:pPr>
      <w:bookmarkStart w:id="56" w:name="OLE_LINK49"/>
      <w:r w:rsidRPr="007758FD">
        <w:rPr>
          <w:rFonts w:ascii="黑体" w:eastAsia="黑体" w:hAnsi="黑体" w:cs="Times New Roman" w:hint="eastAsia"/>
          <w:sz w:val="24"/>
        </w:rPr>
        <w:t>“</w:t>
      </w:r>
      <w:r>
        <w:rPr>
          <w:rFonts w:ascii="黑体" w:eastAsia="黑体" w:hAnsi="黑体" w:cs="Times New Roman" w:hint="eastAsia"/>
          <w:sz w:val="24"/>
        </w:rPr>
        <w:t>今</w:t>
      </w:r>
      <w:r w:rsidRPr="007758FD">
        <w:rPr>
          <w:rFonts w:ascii="黑体" w:eastAsia="黑体" w:hAnsi="黑体" w:cs="Times New Roman" w:hint="eastAsia"/>
          <w:sz w:val="24"/>
        </w:rPr>
        <w:t xml:space="preserve">日镇江”行走镇江古运河 </w:t>
      </w:r>
      <w:r>
        <w:rPr>
          <w:rFonts w:ascii="黑体" w:eastAsia="黑体" w:hAnsi="黑体" w:cs="Times New Roman" w:hint="eastAsia"/>
          <w:sz w:val="24"/>
        </w:rPr>
        <w:t xml:space="preserve">      </w:t>
      </w:r>
      <w:r w:rsidRPr="007758FD">
        <w:rPr>
          <w:rFonts w:ascii="黑体" w:eastAsia="黑体" w:hAnsi="黑体" w:cs="Times New Roman" w:hint="eastAsia"/>
          <w:sz w:val="24"/>
        </w:rPr>
        <w:t>创意写作“诗词里的镇江故事”</w:t>
      </w:r>
    </w:p>
    <w:p w14:paraId="229529F1" w14:textId="77777777" w:rsidR="007758FD" w:rsidRPr="007758FD" w:rsidRDefault="007758FD" w:rsidP="007758FD">
      <w:pPr>
        <w:ind w:firstLineChars="200" w:firstLine="480"/>
        <w:rPr>
          <w:rFonts w:ascii="黑体" w:eastAsia="黑体" w:hAnsi="黑体"/>
          <w:sz w:val="24"/>
        </w:rPr>
      </w:pPr>
    </w:p>
    <w:bookmarkEnd w:id="56"/>
    <w:p w14:paraId="1C5FC885" w14:textId="457D101B" w:rsidR="00764CD3" w:rsidRPr="00764CD3" w:rsidRDefault="00764CD3" w:rsidP="00764CD3">
      <w:pPr>
        <w:ind w:firstLineChars="200" w:firstLine="643"/>
        <w:rPr>
          <w:rFonts w:ascii="楷体" w:eastAsia="楷体" w:hAnsi="楷体"/>
          <w:b/>
          <w:color w:val="000000" w:themeColor="text1"/>
          <w:sz w:val="32"/>
          <w:szCs w:val="32"/>
        </w:rPr>
      </w:pPr>
      <w:r w:rsidRPr="00764CD3">
        <w:rPr>
          <w:rFonts w:ascii="楷体" w:eastAsia="楷体" w:hAnsi="楷体"/>
          <w:b/>
          <w:color w:val="000000" w:themeColor="text1"/>
          <w:sz w:val="32"/>
          <w:szCs w:val="32"/>
        </w:rPr>
        <w:t>3.推动提升公众科学素养</w:t>
      </w:r>
      <w:r w:rsidRPr="00764CD3">
        <w:rPr>
          <w:rFonts w:ascii="Cambria Math" w:eastAsia="楷体" w:hAnsi="Cambria Math" w:cs="Cambria Math"/>
          <w:b/>
          <w:color w:val="000000" w:themeColor="text1"/>
          <w:sz w:val="32"/>
          <w:szCs w:val="32"/>
        </w:rPr>
        <w:t>​</w:t>
      </w:r>
    </w:p>
    <w:p w14:paraId="219C5961" w14:textId="2C531CCB" w:rsidR="00764CD3" w:rsidRPr="00764CD3" w:rsidRDefault="00764CD3" w:rsidP="00764CD3">
      <w:pPr>
        <w:ind w:firstLineChars="200" w:firstLine="640"/>
        <w:rPr>
          <w:rFonts w:ascii="方正仿宋_GBK" w:eastAsia="方正仿宋_GBK"/>
          <w:sz w:val="32"/>
          <w:szCs w:val="32"/>
        </w:rPr>
      </w:pPr>
      <w:r w:rsidRPr="00764CD3">
        <w:rPr>
          <w:rFonts w:ascii="方正仿宋_GBK" w:eastAsia="方正仿宋_GBK" w:hint="eastAsia"/>
          <w:sz w:val="32"/>
          <w:szCs w:val="32"/>
        </w:rPr>
        <w:t>打造分层分类科普传播平台：《镇江日报》开设</w:t>
      </w:r>
      <w:r w:rsidR="009E2484">
        <w:rPr>
          <w:rFonts w:ascii="方正仿宋_GBK" w:eastAsia="方正仿宋_GBK" w:hint="eastAsia"/>
          <w:sz w:val="32"/>
          <w:szCs w:val="32"/>
        </w:rPr>
        <w:t>“</w:t>
      </w:r>
      <w:r w:rsidRPr="00764CD3">
        <w:rPr>
          <w:rFonts w:ascii="方正仿宋_GBK" w:eastAsia="方正仿宋_GBK"/>
          <w:sz w:val="32"/>
          <w:szCs w:val="32"/>
        </w:rPr>
        <w:t>绿色镇江</w:t>
      </w:r>
      <w:r w:rsidR="009E2484">
        <w:rPr>
          <w:rFonts w:ascii="方正仿宋_GBK" w:eastAsia="方正仿宋_GBK" w:hint="eastAsia"/>
          <w:sz w:val="32"/>
          <w:szCs w:val="32"/>
        </w:rPr>
        <w:t>”</w:t>
      </w:r>
      <w:r w:rsidRPr="00764CD3">
        <w:rPr>
          <w:rFonts w:ascii="方正仿宋_GBK" w:eastAsia="方正仿宋_GBK"/>
          <w:sz w:val="32"/>
          <w:szCs w:val="32"/>
        </w:rPr>
        <w:t>专版，长期宣传低碳发展知识与实践案例，潜移默化</w:t>
      </w:r>
      <w:r w:rsidRPr="00764CD3">
        <w:rPr>
          <w:rFonts w:ascii="方正仿宋_GBK" w:eastAsia="方正仿宋_GBK"/>
          <w:sz w:val="32"/>
          <w:szCs w:val="32"/>
        </w:rPr>
        <w:lastRenderedPageBreak/>
        <w:t>培育公众低碳意识；</w:t>
      </w:r>
      <w:r w:rsidR="009E2484">
        <w:rPr>
          <w:rFonts w:ascii="方正仿宋_GBK" w:eastAsia="方正仿宋_GBK" w:hint="eastAsia"/>
          <w:sz w:val="32"/>
          <w:szCs w:val="32"/>
        </w:rPr>
        <w:t>“</w:t>
      </w:r>
      <w:r w:rsidRPr="00764CD3">
        <w:rPr>
          <w:rFonts w:ascii="方正仿宋_GBK" w:eastAsia="方正仿宋_GBK"/>
          <w:sz w:val="32"/>
          <w:szCs w:val="32"/>
        </w:rPr>
        <w:t>金色田野</w:t>
      </w:r>
      <w:r w:rsidR="005353F8">
        <w:rPr>
          <w:rFonts w:ascii="方正仿宋_GBK" w:eastAsia="方正仿宋_GBK" w:hint="eastAsia"/>
          <w:sz w:val="32"/>
          <w:szCs w:val="32"/>
        </w:rPr>
        <w:t>”</w:t>
      </w:r>
      <w:r w:rsidRPr="00764CD3">
        <w:rPr>
          <w:rFonts w:ascii="方正仿宋_GBK" w:eastAsia="方正仿宋_GBK"/>
          <w:sz w:val="32"/>
          <w:szCs w:val="32"/>
        </w:rPr>
        <w:t>专版精准对接农村发展需求，普及先进种养殖技术，同步展现农村环境改善成果，为乡村振兴注入科技动能；</w:t>
      </w:r>
      <w:r w:rsidR="009E2484">
        <w:rPr>
          <w:rFonts w:ascii="方正仿宋_GBK" w:eastAsia="方正仿宋_GBK" w:hint="eastAsia"/>
          <w:sz w:val="32"/>
          <w:szCs w:val="32"/>
        </w:rPr>
        <w:t>“</w:t>
      </w:r>
      <w:r w:rsidRPr="00764CD3">
        <w:rPr>
          <w:rFonts w:ascii="方正仿宋_GBK" w:eastAsia="方正仿宋_GBK"/>
          <w:sz w:val="32"/>
          <w:szCs w:val="32"/>
        </w:rPr>
        <w:t>国内</w:t>
      </w:r>
      <w:r w:rsidR="009E2484">
        <w:rPr>
          <w:rFonts w:ascii="方正仿宋_GBK" w:eastAsia="方正仿宋_GBK" w:hint="eastAsia"/>
          <w:sz w:val="32"/>
          <w:szCs w:val="32"/>
        </w:rPr>
        <w:t>”“</w:t>
      </w:r>
      <w:r w:rsidRPr="00764CD3">
        <w:rPr>
          <w:rFonts w:ascii="方正仿宋_GBK" w:eastAsia="方正仿宋_GBK"/>
          <w:sz w:val="32"/>
          <w:szCs w:val="32"/>
        </w:rPr>
        <w:t>国际</w:t>
      </w:r>
      <w:r w:rsidR="009E2484">
        <w:rPr>
          <w:rFonts w:ascii="方正仿宋_GBK" w:eastAsia="方正仿宋_GBK" w:hint="eastAsia"/>
          <w:sz w:val="32"/>
          <w:szCs w:val="32"/>
        </w:rPr>
        <w:t>”“</w:t>
      </w:r>
      <w:r w:rsidRPr="00764CD3">
        <w:rPr>
          <w:rFonts w:ascii="方正仿宋_GBK" w:eastAsia="方正仿宋_GBK"/>
          <w:sz w:val="32"/>
          <w:szCs w:val="32"/>
        </w:rPr>
        <w:t>时事</w:t>
      </w:r>
      <w:r w:rsidR="009E2484">
        <w:rPr>
          <w:rFonts w:ascii="方正仿宋_GBK" w:eastAsia="方正仿宋_GBK" w:hint="eastAsia"/>
          <w:sz w:val="32"/>
          <w:szCs w:val="32"/>
        </w:rPr>
        <w:t>”</w:t>
      </w:r>
      <w:r w:rsidRPr="00764CD3">
        <w:rPr>
          <w:rFonts w:ascii="方正仿宋_GBK" w:eastAsia="方正仿宋_GBK"/>
          <w:sz w:val="32"/>
          <w:szCs w:val="32"/>
        </w:rPr>
        <w:t>等版面及时传递前沿科技动态，让读者在新闻阅读中自然提升科学认知。《京江晚报》紧扣科普工作主线，依托全国科普日等品牌活动，通过专题版面、现场报道等形式，全方位展现全市科普工作的扎实举措，助力全民科学素养稳步提升。</w:t>
      </w:r>
      <w:r w:rsidRPr="00764CD3">
        <w:rPr>
          <w:rFonts w:ascii="Times New Roman" w:eastAsia="方正仿宋_GBK" w:hAnsi="Times New Roman" w:cs="Times New Roman"/>
          <w:sz w:val="32"/>
          <w:szCs w:val="32"/>
        </w:rPr>
        <w:t>​</w:t>
      </w:r>
    </w:p>
    <w:p w14:paraId="55C99D45" w14:textId="77777777" w:rsidR="005353F8" w:rsidRDefault="005353F8" w:rsidP="00764CD3">
      <w:pPr>
        <w:ind w:firstLineChars="200" w:firstLine="640"/>
        <w:rPr>
          <w:rFonts w:ascii="方正仿宋_GBK" w:eastAsia="方正仿宋_GBK"/>
          <w:sz w:val="32"/>
          <w:szCs w:val="32"/>
        </w:rPr>
      </w:pPr>
    </w:p>
    <w:p w14:paraId="7A6CD82E" w14:textId="30401A25" w:rsidR="007758FD" w:rsidRDefault="00AC1FEC" w:rsidP="00AC1FEC">
      <w:pPr>
        <w:rPr>
          <w:rFonts w:ascii="方正仿宋_GBK" w:eastAsia="方正仿宋_GBK"/>
          <w:sz w:val="32"/>
          <w:szCs w:val="32"/>
        </w:rPr>
      </w:pPr>
      <w:r w:rsidRPr="007814B2">
        <w:rPr>
          <w:noProof/>
          <w:sz w:val="24"/>
        </w:rPr>
        <w:drawing>
          <wp:inline distT="0" distB="0" distL="0" distR="0" wp14:anchorId="0049FECA" wp14:editId="4400C868">
            <wp:extent cx="2231571" cy="3153221"/>
            <wp:effectExtent l="0" t="0" r="0" b="9525"/>
            <wp:docPr id="2042147988" name="图片 4"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BEBA8EAE-BF5A-486C-A8C5-ECC9F3942E4B}">
                          <a14:imgProps xmlns:a14="http://schemas.microsoft.com/office/drawing/2010/main">
                            <a14:imgLayer r:embed="rId79"/>
                          </a14:imgProps>
                        </a:ext>
                      </a:extLst>
                    </a:blip>
                    <a:srcRect/>
                    <a:stretch>
                      <a:fillRect/>
                    </a:stretch>
                  </pic:blipFill>
                  <pic:spPr bwMode="auto">
                    <a:xfrm>
                      <a:off x="0" y="0"/>
                      <a:ext cx="2240655" cy="3166057"/>
                    </a:xfrm>
                    <a:prstGeom prst="rect">
                      <a:avLst/>
                    </a:prstGeom>
                    <a:noFill/>
                    <a:ln>
                      <a:noFill/>
                    </a:ln>
                  </pic:spPr>
                </pic:pic>
              </a:graphicData>
            </a:graphic>
          </wp:inline>
        </w:drawing>
      </w:r>
      <w:r w:rsidR="007814B2">
        <w:rPr>
          <w:rFonts w:ascii="方正仿宋_GBK" w:eastAsia="方正仿宋_GBK" w:hint="eastAsia"/>
          <w:sz w:val="32"/>
          <w:szCs w:val="32"/>
        </w:rPr>
        <w:t xml:space="preserve">       </w:t>
      </w:r>
      <w:r>
        <w:rPr>
          <w:noProof/>
        </w:rPr>
        <w:drawing>
          <wp:inline distT="0" distB="0" distL="0" distR="0" wp14:anchorId="33BD22CA" wp14:editId="7CA9D311">
            <wp:extent cx="2182586" cy="3146504"/>
            <wp:effectExtent l="0" t="0" r="8255" b="0"/>
            <wp:docPr id="769940633" name="图片 5" descr="{&quot;id&quot;:&quot;WordFrameContent-40&quot;,&quot;name&quot;:&quot;C:\\Users\\12580\\AppData\\Local\\OfficePLUS\\Temp\\OPWordAddin\\Resources\\imageBorder\\2c78af36-e19b-0aa9-ff99-3a2018353b6e&quot;,&quot;thickness&quot;:3,&quot;rectangleCornerType&quot;:1,&quot;imageBorderType&qu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BEBA8EAE-BF5A-486C-A8C5-ECC9F3942E4B}">
                          <a14:imgProps xmlns:a14="http://schemas.microsoft.com/office/drawing/2010/main">
                            <a14:imgLayer r:embed="rId81"/>
                          </a14:imgProps>
                        </a:ext>
                      </a:extLst>
                    </a:blip>
                    <a:srcRect/>
                    <a:stretch>
                      <a:fillRect/>
                    </a:stretch>
                  </pic:blipFill>
                  <pic:spPr bwMode="auto">
                    <a:xfrm>
                      <a:off x="0" y="0"/>
                      <a:ext cx="2201525" cy="3173807"/>
                    </a:xfrm>
                    <a:prstGeom prst="rect">
                      <a:avLst/>
                    </a:prstGeom>
                    <a:noFill/>
                    <a:ln>
                      <a:noFill/>
                    </a:ln>
                  </pic:spPr>
                </pic:pic>
              </a:graphicData>
            </a:graphic>
          </wp:inline>
        </w:drawing>
      </w:r>
    </w:p>
    <w:p w14:paraId="4B3D473C" w14:textId="45889728" w:rsidR="00AC1FEC" w:rsidRPr="007814B2" w:rsidRDefault="00AC1FEC" w:rsidP="007814B2">
      <w:pPr>
        <w:ind w:firstLineChars="100" w:firstLine="240"/>
        <w:rPr>
          <w:rFonts w:ascii="黑体" w:eastAsia="黑体" w:hAnsi="黑体"/>
          <w:sz w:val="24"/>
        </w:rPr>
      </w:pPr>
      <w:bookmarkStart w:id="57" w:name="OLE_LINK50"/>
      <w:r w:rsidRPr="007814B2">
        <w:rPr>
          <w:rFonts w:ascii="黑体" w:eastAsia="黑体" w:hAnsi="黑体" w:hint="eastAsia"/>
          <w:sz w:val="24"/>
        </w:rPr>
        <w:t xml:space="preserve">《镇江日报》 </w:t>
      </w:r>
      <w:r w:rsidR="007814B2" w:rsidRPr="007814B2">
        <w:rPr>
          <w:rFonts w:ascii="黑体" w:eastAsia="黑体" w:hAnsi="黑体" w:hint="eastAsia"/>
          <w:sz w:val="24"/>
        </w:rPr>
        <w:t>4月16日6版</w:t>
      </w:r>
      <w:r w:rsidRPr="007814B2">
        <w:rPr>
          <w:rFonts w:ascii="黑体" w:eastAsia="黑体" w:hAnsi="黑体" w:hint="eastAsia"/>
          <w:sz w:val="24"/>
        </w:rPr>
        <w:t xml:space="preserve">          </w:t>
      </w:r>
      <w:r w:rsidR="007814B2">
        <w:rPr>
          <w:rFonts w:ascii="黑体" w:eastAsia="黑体" w:hAnsi="黑体" w:hint="eastAsia"/>
          <w:sz w:val="24"/>
        </w:rPr>
        <w:t xml:space="preserve">   </w:t>
      </w:r>
      <w:r w:rsidRPr="007814B2">
        <w:rPr>
          <w:rFonts w:ascii="黑体" w:eastAsia="黑体" w:hAnsi="黑体" w:hint="eastAsia"/>
          <w:sz w:val="24"/>
        </w:rPr>
        <w:t>《京江晚报》</w:t>
      </w:r>
      <w:r w:rsidR="007814B2" w:rsidRPr="007814B2">
        <w:rPr>
          <w:rFonts w:ascii="黑体" w:eastAsia="黑体" w:hAnsi="黑体" w:hint="eastAsia"/>
          <w:sz w:val="24"/>
        </w:rPr>
        <w:t>8月27日3版</w:t>
      </w:r>
    </w:p>
    <w:bookmarkEnd w:id="57"/>
    <w:p w14:paraId="6F1A9212" w14:textId="77777777" w:rsidR="00F906EB" w:rsidRDefault="00F906EB" w:rsidP="00F811B6">
      <w:pPr>
        <w:ind w:firstLineChars="200" w:firstLine="640"/>
        <w:rPr>
          <w:rFonts w:ascii="黑体" w:eastAsia="黑体" w:hAnsi="黑体"/>
          <w:sz w:val="32"/>
          <w:szCs w:val="32"/>
        </w:rPr>
      </w:pPr>
    </w:p>
    <w:p w14:paraId="5765D917" w14:textId="4F6ECFB3" w:rsidR="00F811B6" w:rsidRPr="00F811B6" w:rsidRDefault="00F811B6" w:rsidP="00F811B6">
      <w:pPr>
        <w:ind w:firstLineChars="200" w:firstLine="640"/>
        <w:rPr>
          <w:rFonts w:ascii="黑体" w:eastAsia="黑体" w:hAnsi="黑体"/>
          <w:sz w:val="32"/>
          <w:szCs w:val="32"/>
        </w:rPr>
      </w:pPr>
      <w:r w:rsidRPr="00F811B6">
        <w:rPr>
          <w:rFonts w:ascii="黑体" w:eastAsia="黑体" w:hAnsi="黑体" w:hint="eastAsia"/>
          <w:sz w:val="32"/>
          <w:szCs w:val="32"/>
        </w:rPr>
        <w:t>七、安全责任</w:t>
      </w:r>
    </w:p>
    <w:p w14:paraId="13ECDBE6" w14:textId="75418D6A" w:rsidR="00F811B6" w:rsidRDefault="00F811B6" w:rsidP="00F811B6">
      <w:pPr>
        <w:ind w:firstLineChars="200" w:firstLine="640"/>
        <w:rPr>
          <w:rFonts w:ascii="方正仿宋_GBK" w:eastAsia="方正仿宋_GBK"/>
          <w:sz w:val="32"/>
          <w:szCs w:val="32"/>
        </w:rPr>
      </w:pPr>
      <w:r w:rsidRPr="00F811B6">
        <w:rPr>
          <w:rFonts w:ascii="方正仿宋_GBK" w:eastAsia="方正仿宋_GBK" w:hint="eastAsia"/>
          <w:sz w:val="32"/>
          <w:szCs w:val="32"/>
        </w:rPr>
        <w:t>镇江报业集团高度重视内容生产安全，坚持</w:t>
      </w:r>
      <w:r w:rsidR="0057007B">
        <w:rPr>
          <w:rFonts w:ascii="方正仿宋_GBK" w:eastAsia="方正仿宋_GBK" w:hint="eastAsia"/>
          <w:sz w:val="32"/>
          <w:szCs w:val="32"/>
        </w:rPr>
        <w:t>“三审三校”</w:t>
      </w:r>
      <w:r w:rsidRPr="00F811B6">
        <w:rPr>
          <w:rFonts w:ascii="方正仿宋_GBK" w:eastAsia="方正仿宋_GBK" w:hint="eastAsia"/>
          <w:sz w:val="32"/>
          <w:szCs w:val="32"/>
        </w:rPr>
        <w:t>制度，加强内容、运行、技术等各方面的安全管理。建立了应急预案，坚持“人防”与“技防”相结合，提高风险预见、</w:t>
      </w:r>
      <w:r w:rsidRPr="00F811B6">
        <w:rPr>
          <w:rFonts w:ascii="方正仿宋_GBK" w:eastAsia="方正仿宋_GBK" w:hint="eastAsia"/>
          <w:sz w:val="32"/>
          <w:szCs w:val="32"/>
        </w:rPr>
        <w:lastRenderedPageBreak/>
        <w:t>应对、处置能力。特别是对重大主题、重要稿件实行提级管理，采取双主任值班制，确保安全刊播</w:t>
      </w:r>
      <w:r>
        <w:rPr>
          <w:rFonts w:ascii="方正仿宋_GBK" w:eastAsia="方正仿宋_GBK" w:hint="eastAsia"/>
          <w:sz w:val="32"/>
          <w:szCs w:val="32"/>
        </w:rPr>
        <w:t>无</w:t>
      </w:r>
      <w:r w:rsidRPr="00F811B6">
        <w:rPr>
          <w:rFonts w:ascii="方正仿宋_GBK" w:eastAsia="方正仿宋_GBK" w:hint="eastAsia"/>
          <w:sz w:val="32"/>
          <w:szCs w:val="32"/>
        </w:rPr>
        <w:t>差错。</w:t>
      </w:r>
    </w:p>
    <w:p w14:paraId="00BCB6E3" w14:textId="77777777" w:rsidR="00F811B6" w:rsidRPr="00F811B6" w:rsidRDefault="00F811B6" w:rsidP="00F811B6">
      <w:pPr>
        <w:ind w:firstLineChars="200" w:firstLine="640"/>
        <w:rPr>
          <w:rFonts w:ascii="黑体" w:eastAsia="黑体" w:hAnsi="黑体"/>
          <w:sz w:val="32"/>
          <w:szCs w:val="32"/>
        </w:rPr>
      </w:pPr>
      <w:bookmarkStart w:id="58" w:name="OLE_LINK18"/>
      <w:r w:rsidRPr="00F811B6">
        <w:rPr>
          <w:rFonts w:ascii="黑体" w:eastAsia="黑体" w:hAnsi="黑体" w:hint="eastAsia"/>
          <w:sz w:val="32"/>
          <w:szCs w:val="32"/>
        </w:rPr>
        <w:t>八、道德责任</w:t>
      </w:r>
    </w:p>
    <w:p w14:paraId="62C0DC02" w14:textId="77777777" w:rsidR="00F811B6" w:rsidRPr="00F811B6" w:rsidRDefault="00F811B6" w:rsidP="00F906EB">
      <w:pPr>
        <w:ind w:firstLineChars="200" w:firstLine="643"/>
        <w:rPr>
          <w:rFonts w:ascii="楷体" w:eastAsia="楷体" w:hAnsi="楷体"/>
          <w:b/>
          <w:color w:val="000000" w:themeColor="text1"/>
          <w:sz w:val="32"/>
          <w:szCs w:val="32"/>
        </w:rPr>
      </w:pPr>
      <w:bookmarkStart w:id="59" w:name="OLE_LINK20"/>
      <w:bookmarkEnd w:id="58"/>
      <w:r w:rsidRPr="00F811B6">
        <w:rPr>
          <w:rFonts w:ascii="楷体" w:eastAsia="楷体" w:hAnsi="楷体" w:hint="eastAsia"/>
          <w:b/>
          <w:color w:val="000000" w:themeColor="text1"/>
          <w:sz w:val="32"/>
          <w:szCs w:val="32"/>
        </w:rPr>
        <w:t>1.遵守职业规范</w:t>
      </w:r>
    </w:p>
    <w:bookmarkEnd w:id="59"/>
    <w:p w14:paraId="754600B4" w14:textId="5A501788" w:rsidR="00F811B6" w:rsidRPr="00F811B6" w:rsidRDefault="00F811B6" w:rsidP="00F811B6">
      <w:pPr>
        <w:ind w:firstLineChars="200" w:firstLine="640"/>
        <w:rPr>
          <w:rFonts w:ascii="方正仿宋_GBK" w:eastAsia="方正仿宋_GBK"/>
          <w:sz w:val="32"/>
          <w:szCs w:val="32"/>
        </w:rPr>
      </w:pPr>
      <w:r w:rsidRPr="00F811B6">
        <w:rPr>
          <w:rFonts w:ascii="方正仿宋_GBK" w:eastAsia="方正仿宋_GBK" w:hint="eastAsia"/>
          <w:sz w:val="32"/>
          <w:szCs w:val="32"/>
        </w:rPr>
        <w:t>组织全员深入学习贯彻习近平法治思想、严格遵守法律法规规定，恪守新闻工作者职业道德准则。坚持新闻真实性原则，严禁刊播虚假失实报道，杜绝夸大、歪曲或虚构新闻事实的行为。</w:t>
      </w:r>
    </w:p>
    <w:p w14:paraId="1995DDF2" w14:textId="77777777" w:rsidR="00F811B6" w:rsidRPr="00F811B6" w:rsidRDefault="00F811B6" w:rsidP="00F811B6">
      <w:pPr>
        <w:ind w:firstLineChars="200" w:firstLine="643"/>
        <w:rPr>
          <w:rFonts w:ascii="楷体" w:eastAsia="楷体" w:hAnsi="楷体"/>
          <w:b/>
          <w:color w:val="000000" w:themeColor="text1"/>
          <w:sz w:val="32"/>
          <w:szCs w:val="32"/>
        </w:rPr>
      </w:pPr>
      <w:bookmarkStart w:id="60" w:name="OLE_LINK19"/>
      <w:r w:rsidRPr="00F811B6">
        <w:rPr>
          <w:rFonts w:ascii="楷体" w:eastAsia="楷体" w:hAnsi="楷体" w:hint="eastAsia"/>
          <w:b/>
          <w:color w:val="000000" w:themeColor="text1"/>
          <w:sz w:val="32"/>
          <w:szCs w:val="32"/>
        </w:rPr>
        <w:t>2.维护社会公德</w:t>
      </w:r>
    </w:p>
    <w:bookmarkEnd w:id="60"/>
    <w:p w14:paraId="25705DC3" w14:textId="54289626" w:rsidR="00F811B6" w:rsidRPr="00F811B6" w:rsidRDefault="00F811B6" w:rsidP="00F811B6">
      <w:pPr>
        <w:ind w:firstLineChars="200" w:firstLine="640"/>
        <w:rPr>
          <w:rFonts w:ascii="方正仿宋_GBK" w:eastAsia="方正仿宋_GBK"/>
          <w:sz w:val="32"/>
          <w:szCs w:val="32"/>
        </w:rPr>
      </w:pPr>
      <w:r w:rsidRPr="00F811B6">
        <w:rPr>
          <w:rFonts w:ascii="方正仿宋_GBK" w:eastAsia="方正仿宋_GBK" w:hint="eastAsia"/>
          <w:sz w:val="32"/>
          <w:szCs w:val="32"/>
        </w:rPr>
        <w:t>坚守法律法规与纪律准则，积极弘扬法治理念，自觉维护社会公序</w:t>
      </w:r>
      <w:r w:rsidR="00F906EB">
        <w:rPr>
          <w:rFonts w:ascii="方正仿宋_GBK" w:eastAsia="方正仿宋_GBK" w:hint="eastAsia"/>
          <w:sz w:val="32"/>
          <w:szCs w:val="32"/>
        </w:rPr>
        <w:t>良俗，涵养文明风尚、传递社会正能量，礼赞凡人善举、讴歌美好品德，</w:t>
      </w:r>
      <w:r w:rsidRPr="00F811B6">
        <w:rPr>
          <w:rFonts w:ascii="方正仿宋_GBK" w:eastAsia="方正仿宋_GBK" w:hint="eastAsia"/>
          <w:sz w:val="32"/>
          <w:szCs w:val="32"/>
        </w:rPr>
        <w:t>营造崇德向善、正气充盈的浓厚社会氛围。</w:t>
      </w:r>
    </w:p>
    <w:p w14:paraId="74EF1487" w14:textId="77777777" w:rsidR="00F811B6" w:rsidRPr="00F811B6" w:rsidRDefault="00F811B6" w:rsidP="00F811B6">
      <w:pPr>
        <w:ind w:firstLineChars="200" w:firstLine="643"/>
        <w:rPr>
          <w:rFonts w:ascii="楷体" w:eastAsia="楷体" w:hAnsi="楷体"/>
          <w:b/>
          <w:color w:val="000000" w:themeColor="text1"/>
          <w:sz w:val="32"/>
          <w:szCs w:val="32"/>
        </w:rPr>
      </w:pPr>
      <w:bookmarkStart w:id="61" w:name="OLE_LINK21"/>
      <w:r w:rsidRPr="00F811B6">
        <w:rPr>
          <w:rFonts w:ascii="楷体" w:eastAsia="楷体" w:hAnsi="楷体" w:hint="eastAsia"/>
          <w:b/>
          <w:color w:val="000000" w:themeColor="text1"/>
          <w:sz w:val="32"/>
          <w:szCs w:val="32"/>
        </w:rPr>
        <w:t>3.接受社会监督</w:t>
      </w:r>
    </w:p>
    <w:bookmarkEnd w:id="61"/>
    <w:p w14:paraId="12F36D0A" w14:textId="7064162E" w:rsidR="00F811B6" w:rsidRDefault="00F811B6" w:rsidP="00F811B6">
      <w:pPr>
        <w:ind w:firstLineChars="200" w:firstLine="640"/>
        <w:rPr>
          <w:rFonts w:ascii="方正仿宋_GBK" w:eastAsia="方正仿宋_GBK"/>
          <w:sz w:val="32"/>
          <w:szCs w:val="32"/>
        </w:rPr>
      </w:pPr>
      <w:r w:rsidRPr="00F811B6">
        <w:rPr>
          <w:rFonts w:ascii="方正仿宋_GBK" w:eastAsia="方正仿宋_GBK" w:hint="eastAsia"/>
          <w:sz w:val="32"/>
          <w:szCs w:val="32"/>
        </w:rPr>
        <w:t>坚持群众路线，坚持开门办报，积极接受社会各界监督。记者在采访时必须主动出示新闻记者证，自觉接受群众监督</w:t>
      </w:r>
      <w:r w:rsidR="005353F8">
        <w:rPr>
          <w:rFonts w:ascii="方正仿宋_GBK" w:eastAsia="方正仿宋_GBK" w:hint="eastAsia"/>
          <w:sz w:val="32"/>
          <w:szCs w:val="32"/>
        </w:rPr>
        <w:t>；</w:t>
      </w:r>
      <w:r w:rsidRPr="00F811B6">
        <w:rPr>
          <w:rFonts w:ascii="方正仿宋_GBK" w:eastAsia="方正仿宋_GBK" w:hint="eastAsia"/>
          <w:sz w:val="32"/>
          <w:szCs w:val="32"/>
        </w:rPr>
        <w:t>畅通渠道，公开热线电话和邮箱，对群众举报投诉积极予以回应。持续实施“1331”计划，</w:t>
      </w:r>
      <w:r w:rsidR="00F906EB">
        <w:rPr>
          <w:rFonts w:ascii="方正仿宋_GBK" w:eastAsia="方正仿宋_GBK" w:hint="eastAsia"/>
          <w:sz w:val="32"/>
          <w:szCs w:val="32"/>
        </w:rPr>
        <w:t>召开</w:t>
      </w:r>
      <w:r w:rsidRPr="00F811B6">
        <w:rPr>
          <w:rFonts w:ascii="方正仿宋_GBK" w:eastAsia="方正仿宋_GBK" w:hint="eastAsia"/>
          <w:sz w:val="32"/>
          <w:szCs w:val="32"/>
        </w:rPr>
        <w:t>通讯员、评论员、阅评员和作家代表座谈会，拓展媒体朋友圈，增强媒体外联黏性。</w:t>
      </w:r>
    </w:p>
    <w:p w14:paraId="7A1F74E8" w14:textId="77777777" w:rsidR="00F811B6" w:rsidRPr="00F811B6" w:rsidRDefault="00F811B6" w:rsidP="00F811B6">
      <w:pPr>
        <w:ind w:firstLineChars="200" w:firstLine="640"/>
        <w:rPr>
          <w:rFonts w:ascii="黑体" w:eastAsia="黑体" w:hAnsi="黑体"/>
          <w:sz w:val="32"/>
          <w:szCs w:val="32"/>
        </w:rPr>
      </w:pPr>
      <w:r w:rsidRPr="00F811B6">
        <w:rPr>
          <w:rFonts w:ascii="黑体" w:eastAsia="黑体" w:hAnsi="黑体" w:hint="eastAsia"/>
          <w:sz w:val="32"/>
          <w:szCs w:val="32"/>
        </w:rPr>
        <w:t>九、保障权益责任</w:t>
      </w:r>
    </w:p>
    <w:p w14:paraId="23D4CE8F" w14:textId="3C74BC9E" w:rsidR="00F811B6" w:rsidRDefault="00F811B6" w:rsidP="00F811B6">
      <w:pPr>
        <w:ind w:firstLineChars="200" w:firstLine="640"/>
        <w:rPr>
          <w:rFonts w:ascii="方正仿宋_GBK" w:eastAsia="方正仿宋_GBK"/>
          <w:sz w:val="32"/>
          <w:szCs w:val="32"/>
        </w:rPr>
      </w:pPr>
      <w:r w:rsidRPr="00F811B6">
        <w:rPr>
          <w:rFonts w:ascii="方正仿宋_GBK" w:eastAsia="方正仿宋_GBK" w:hint="eastAsia"/>
          <w:sz w:val="32"/>
          <w:szCs w:val="32"/>
        </w:rPr>
        <w:t>维护</w:t>
      </w:r>
      <w:r w:rsidR="005353F8">
        <w:rPr>
          <w:rFonts w:ascii="方正仿宋_GBK" w:eastAsia="方正仿宋_GBK" w:hint="eastAsia"/>
          <w:sz w:val="32"/>
          <w:szCs w:val="32"/>
        </w:rPr>
        <w:t>从业人员合法权益，依法规范劳动关系</w:t>
      </w:r>
      <w:r w:rsidRPr="00F811B6">
        <w:rPr>
          <w:rFonts w:ascii="方正仿宋_GBK" w:eastAsia="方正仿宋_GBK" w:hint="eastAsia"/>
          <w:sz w:val="32"/>
          <w:szCs w:val="32"/>
        </w:rPr>
        <w:t>，全员足额缴纳社会保险。严格恪守《劳动合同法》等相关法律法规，</w:t>
      </w:r>
      <w:r w:rsidRPr="00F811B6">
        <w:rPr>
          <w:rFonts w:ascii="方正仿宋_GBK" w:eastAsia="方正仿宋_GBK" w:hint="eastAsia"/>
          <w:sz w:val="32"/>
          <w:szCs w:val="32"/>
        </w:rPr>
        <w:lastRenderedPageBreak/>
        <w:t>持续优化薪酬分配机制，充分激发人才内生动力与干事活力。严格执行各项带薪休假政策。常态化开展新闻业务专题培训，遴选业务骨干到编辑、视频等岗位轮岗挂职实训，全面提升全体人员专业素养与实操业务能力。</w:t>
      </w:r>
    </w:p>
    <w:p w14:paraId="36051B8B" w14:textId="77777777" w:rsidR="00F811B6" w:rsidRPr="00F811B6" w:rsidRDefault="00F811B6" w:rsidP="00F811B6">
      <w:pPr>
        <w:ind w:firstLineChars="200" w:firstLine="640"/>
        <w:rPr>
          <w:rFonts w:ascii="黑体" w:eastAsia="黑体" w:hAnsi="黑体"/>
          <w:sz w:val="32"/>
          <w:szCs w:val="32"/>
        </w:rPr>
      </w:pPr>
      <w:bookmarkStart w:id="62" w:name="OLE_LINK22"/>
      <w:r w:rsidRPr="00F811B6">
        <w:rPr>
          <w:rFonts w:ascii="黑体" w:eastAsia="黑体" w:hAnsi="黑体" w:hint="eastAsia"/>
          <w:sz w:val="32"/>
          <w:szCs w:val="32"/>
        </w:rPr>
        <w:t>十、合法经营责任</w:t>
      </w:r>
    </w:p>
    <w:bookmarkEnd w:id="62"/>
    <w:p w14:paraId="68B089D3" w14:textId="7CFE63EE" w:rsidR="00F811B6" w:rsidRDefault="00F811B6" w:rsidP="00F811B6">
      <w:pPr>
        <w:ind w:firstLineChars="200" w:firstLine="640"/>
        <w:rPr>
          <w:rFonts w:ascii="方正仿宋_GBK" w:eastAsia="方正仿宋_GBK"/>
          <w:sz w:val="32"/>
          <w:szCs w:val="32"/>
        </w:rPr>
      </w:pPr>
      <w:r w:rsidRPr="00F811B6">
        <w:rPr>
          <w:rFonts w:ascii="方正仿宋_GBK" w:eastAsia="方正仿宋_GBK" w:hint="eastAsia"/>
          <w:sz w:val="32"/>
          <w:szCs w:val="32"/>
        </w:rPr>
        <w:t>认真贯彻落实国家相关法律法规和政策规定，始终坚持社会效益优先原则，落实采编与经营两分开管理机制。清晰划分报纸新闻版面与专题广告版面，实现社会效益与经济效益协同发展；严格遵照《广告法》相关规定执行，常态化落实三审三校编审制度，全年未刊发任何违法违规广告内容。</w:t>
      </w:r>
    </w:p>
    <w:p w14:paraId="092D2469" w14:textId="77777777" w:rsidR="00B85D01" w:rsidRPr="00B85D01" w:rsidRDefault="00B85D01" w:rsidP="00B85D01">
      <w:pPr>
        <w:ind w:firstLineChars="200" w:firstLine="640"/>
        <w:rPr>
          <w:rFonts w:ascii="黑体" w:eastAsia="黑体" w:hAnsi="黑体"/>
          <w:sz w:val="32"/>
          <w:szCs w:val="32"/>
        </w:rPr>
      </w:pPr>
      <w:r w:rsidRPr="00B85D01">
        <w:rPr>
          <w:rFonts w:ascii="黑体" w:eastAsia="黑体" w:hAnsi="黑体" w:hint="eastAsia"/>
          <w:sz w:val="32"/>
          <w:szCs w:val="32"/>
        </w:rPr>
        <w:t>十一、后记</w:t>
      </w:r>
    </w:p>
    <w:p w14:paraId="23DA838C" w14:textId="77777777" w:rsidR="00B85D01" w:rsidRPr="00B85D01" w:rsidRDefault="00B85D01" w:rsidP="00B85D01">
      <w:pPr>
        <w:ind w:firstLineChars="200" w:firstLine="643"/>
        <w:rPr>
          <w:rFonts w:ascii="楷体" w:eastAsia="楷体" w:hAnsi="楷体"/>
          <w:b/>
          <w:color w:val="000000" w:themeColor="text1"/>
          <w:sz w:val="32"/>
          <w:szCs w:val="32"/>
        </w:rPr>
      </w:pPr>
      <w:bookmarkStart w:id="63" w:name="OLE_LINK24"/>
      <w:r w:rsidRPr="00B85D01">
        <w:rPr>
          <w:rFonts w:ascii="楷体" w:eastAsia="楷体" w:hAnsi="楷体" w:hint="eastAsia"/>
          <w:b/>
          <w:color w:val="000000" w:themeColor="text1"/>
          <w:sz w:val="32"/>
          <w:szCs w:val="32"/>
        </w:rPr>
        <w:t>1．认真回应</w:t>
      </w:r>
    </w:p>
    <w:bookmarkEnd w:id="63"/>
    <w:p w14:paraId="10F55C91" w14:textId="77777777" w:rsidR="00B85D01" w:rsidRPr="00B85D01" w:rsidRDefault="00B85D01" w:rsidP="00B85D01">
      <w:pPr>
        <w:ind w:firstLineChars="200" w:firstLine="640"/>
        <w:rPr>
          <w:rFonts w:ascii="方正仿宋_GBK" w:eastAsia="方正仿宋_GBK"/>
          <w:sz w:val="32"/>
          <w:szCs w:val="32"/>
        </w:rPr>
      </w:pPr>
      <w:r w:rsidRPr="00B85D01">
        <w:rPr>
          <w:rFonts w:ascii="方正仿宋_GBK" w:eastAsia="方正仿宋_GBK" w:hint="eastAsia"/>
          <w:sz w:val="32"/>
          <w:szCs w:val="32"/>
        </w:rPr>
        <w:t>针对2024年工作中存在的不足，集团认真研究、积极改进。加强选题策划，主动布局新媒体平台，推进媒体深度融合发展。本年度没有被网信、新闻出版等行政管理部门或新闻道德委员会等行业组织作出行政处罚和通报批评。</w:t>
      </w:r>
    </w:p>
    <w:p w14:paraId="2FECDDD3" w14:textId="77777777" w:rsidR="00B85D01" w:rsidRPr="00B85D01" w:rsidRDefault="00B85D01" w:rsidP="00B85D01">
      <w:pPr>
        <w:ind w:firstLineChars="200" w:firstLine="643"/>
        <w:rPr>
          <w:rFonts w:ascii="楷体" w:eastAsia="楷体" w:hAnsi="楷体"/>
          <w:b/>
          <w:color w:val="000000" w:themeColor="text1"/>
          <w:sz w:val="32"/>
          <w:szCs w:val="32"/>
        </w:rPr>
      </w:pPr>
      <w:r w:rsidRPr="00B85D01">
        <w:rPr>
          <w:rFonts w:ascii="楷体" w:eastAsia="楷体" w:hAnsi="楷体" w:hint="eastAsia"/>
          <w:b/>
          <w:color w:val="000000" w:themeColor="text1"/>
          <w:sz w:val="32"/>
          <w:szCs w:val="32"/>
        </w:rPr>
        <w:t>2．查找不足</w:t>
      </w:r>
    </w:p>
    <w:p w14:paraId="2D06B581" w14:textId="77777777" w:rsidR="00B85D01" w:rsidRPr="00B85D01" w:rsidRDefault="00B85D01" w:rsidP="00B85D01">
      <w:pPr>
        <w:ind w:firstLineChars="200" w:firstLine="640"/>
        <w:rPr>
          <w:rFonts w:ascii="方正仿宋_GBK" w:eastAsia="方正仿宋_GBK"/>
          <w:sz w:val="32"/>
          <w:szCs w:val="32"/>
        </w:rPr>
      </w:pPr>
      <w:r w:rsidRPr="00B85D01">
        <w:rPr>
          <w:rFonts w:ascii="方正仿宋_GBK" w:eastAsia="方正仿宋_GBK" w:hint="eastAsia"/>
          <w:sz w:val="32"/>
          <w:szCs w:val="32"/>
        </w:rPr>
        <w:t>集团发展取得明显进步，但是距主流媒体系统性变革和媒体深度融合的要求，还存在差距，有影响的精品力作仍不够多，新媒体产品的生产也存在一定短板，适应媒体融合的用人机制还需要进一步优化。</w:t>
      </w:r>
    </w:p>
    <w:p w14:paraId="756DE522" w14:textId="77777777" w:rsidR="00B85D01" w:rsidRPr="00B85D01" w:rsidRDefault="00B85D01" w:rsidP="00B85D01">
      <w:pPr>
        <w:ind w:firstLineChars="200" w:firstLine="643"/>
        <w:rPr>
          <w:rFonts w:ascii="楷体" w:eastAsia="楷体" w:hAnsi="楷体"/>
          <w:b/>
          <w:color w:val="000000" w:themeColor="text1"/>
          <w:sz w:val="32"/>
          <w:szCs w:val="32"/>
        </w:rPr>
      </w:pPr>
      <w:bookmarkStart w:id="64" w:name="OLE_LINK25"/>
      <w:r w:rsidRPr="00B85D01">
        <w:rPr>
          <w:rFonts w:ascii="楷体" w:eastAsia="楷体" w:hAnsi="楷体" w:hint="eastAsia"/>
          <w:b/>
          <w:color w:val="000000" w:themeColor="text1"/>
          <w:sz w:val="32"/>
          <w:szCs w:val="32"/>
        </w:rPr>
        <w:t>3．推进整改</w:t>
      </w:r>
    </w:p>
    <w:bookmarkEnd w:id="64"/>
    <w:p w14:paraId="1148C667" w14:textId="127D95B2" w:rsidR="000369F4" w:rsidRPr="000369F4" w:rsidRDefault="00B85D01" w:rsidP="000369F4">
      <w:pPr>
        <w:ind w:firstLineChars="200" w:firstLine="640"/>
        <w:rPr>
          <w:rFonts w:ascii="方正仿宋_GBK" w:eastAsia="方正仿宋_GBK"/>
          <w:b/>
          <w:sz w:val="32"/>
          <w:szCs w:val="32"/>
        </w:rPr>
      </w:pPr>
      <w:r w:rsidRPr="00B85D01">
        <w:rPr>
          <w:rFonts w:ascii="方正仿宋_GBK" w:eastAsia="方正仿宋_GBK" w:hint="eastAsia"/>
          <w:sz w:val="32"/>
          <w:szCs w:val="32"/>
        </w:rPr>
        <w:lastRenderedPageBreak/>
        <w:t>今年，集团将坚持以党的二十大精神为指引，深入学习和贯彻落实习近平新时代中国特色社会主义思想，忠诚履行党报职责使命，推进主流媒体系统性变革。在党的二十大和二十届历次全会精神学习宣传贯彻上，提高站位，打造亮点；在打磨作品、创作精品上精心策划，实现突破；在全媒体矩阵建设、传播体系完善上深耕本土，扩大影响。</w:t>
      </w:r>
    </w:p>
    <w:p w14:paraId="4801D840" w14:textId="2FF023ED" w:rsidR="00B85D01" w:rsidRPr="00116797" w:rsidRDefault="00B85D01" w:rsidP="00B85D01">
      <w:pPr>
        <w:ind w:firstLineChars="200" w:firstLine="640"/>
        <w:rPr>
          <w:rFonts w:ascii="方正仿宋_GBK" w:eastAsia="方正仿宋_GBK"/>
          <w:sz w:val="32"/>
          <w:szCs w:val="32"/>
        </w:rPr>
      </w:pPr>
    </w:p>
    <w:sectPr w:rsidR="00B85D01" w:rsidRPr="00116797" w:rsidSect="00C40885">
      <w:footerReference w:type="default" r:id="rId82"/>
      <w:pgSz w:w="11906" w:h="16838"/>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83B1EA" w14:textId="77777777" w:rsidR="000424C3" w:rsidRDefault="000424C3" w:rsidP="008E5177">
      <w:r>
        <w:separator/>
      </w:r>
    </w:p>
  </w:endnote>
  <w:endnote w:type="continuationSeparator" w:id="0">
    <w:p w14:paraId="1D05A149" w14:textId="77777777" w:rsidR="000424C3" w:rsidRDefault="000424C3" w:rsidP="008E51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华文中宋">
    <w:panose1 w:val="02010600040101010101"/>
    <w:charset w:val="86"/>
    <w:family w:val="auto"/>
    <w:pitch w:val="variable"/>
    <w:sig w:usb0="00000287" w:usb1="080F0000" w:usb2="00000010" w:usb3="00000000" w:csb0="0004009F" w:csb1="00000000"/>
  </w:font>
  <w:font w:name="宋体">
    <w:altName w:val="SimSun"/>
    <w:panose1 w:val="02010600030101010101"/>
    <w:charset w:val="86"/>
    <w:family w:val="auto"/>
    <w:pitch w:val="variable"/>
    <w:sig w:usb0="00000203" w:usb1="288F0000" w:usb2="00000016" w:usb3="00000000" w:csb0="00040001" w:csb1="00000000"/>
  </w:font>
  <w:font w:name="方正仿宋_GBK">
    <w:altName w:val="微软雅黑"/>
    <w:panose1 w:val="03000509000000000000"/>
    <w:charset w:val="86"/>
    <w:family w:val="script"/>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5573172"/>
      <w:docPartObj>
        <w:docPartGallery w:val="Page Numbers (Bottom of Page)"/>
        <w:docPartUnique/>
      </w:docPartObj>
    </w:sdtPr>
    <w:sdtEndPr/>
    <w:sdtContent>
      <w:p w14:paraId="33C4FF67" w14:textId="7E9E0C15" w:rsidR="00621749" w:rsidRDefault="00621749">
        <w:pPr>
          <w:pStyle w:val="ab"/>
          <w:jc w:val="center"/>
        </w:pPr>
        <w:r>
          <w:fldChar w:fldCharType="begin"/>
        </w:r>
        <w:r>
          <w:instrText>PAGE   \* MERGEFORMAT</w:instrText>
        </w:r>
        <w:r>
          <w:fldChar w:fldCharType="separate"/>
        </w:r>
        <w:r w:rsidR="00FF4DF2" w:rsidRPr="00FF4DF2">
          <w:rPr>
            <w:noProof/>
            <w:lang w:val="zh-CN"/>
          </w:rPr>
          <w:t>7</w:t>
        </w:r>
        <w:r>
          <w:fldChar w:fldCharType="end"/>
        </w:r>
      </w:p>
    </w:sdtContent>
  </w:sdt>
  <w:p w14:paraId="37791215" w14:textId="77777777" w:rsidR="00621749" w:rsidRDefault="00621749">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58A83B" w14:textId="77777777" w:rsidR="000424C3" w:rsidRDefault="000424C3" w:rsidP="008E5177">
      <w:r>
        <w:separator/>
      </w:r>
    </w:p>
  </w:footnote>
  <w:footnote w:type="continuationSeparator" w:id="0">
    <w:p w14:paraId="46C6F5F8" w14:textId="77777777" w:rsidR="000424C3" w:rsidRDefault="000424C3" w:rsidP="008E517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C275F99"/>
    <w:multiLevelType w:val="singleLevel"/>
    <w:tmpl w:val="AC275F99"/>
    <w:lvl w:ilvl="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4108"/>
    <w:rsid w:val="00010E43"/>
    <w:rsid w:val="00011182"/>
    <w:rsid w:val="000369F4"/>
    <w:rsid w:val="000424C3"/>
    <w:rsid w:val="0004300C"/>
    <w:rsid w:val="000E7376"/>
    <w:rsid w:val="00116797"/>
    <w:rsid w:val="00135A45"/>
    <w:rsid w:val="001A1F19"/>
    <w:rsid w:val="001A6015"/>
    <w:rsid w:val="001B0791"/>
    <w:rsid w:val="002B0854"/>
    <w:rsid w:val="002C284D"/>
    <w:rsid w:val="002F131F"/>
    <w:rsid w:val="002F22CE"/>
    <w:rsid w:val="00347732"/>
    <w:rsid w:val="00350AFE"/>
    <w:rsid w:val="00380F6B"/>
    <w:rsid w:val="003828C5"/>
    <w:rsid w:val="00393BF8"/>
    <w:rsid w:val="003A6884"/>
    <w:rsid w:val="003C6593"/>
    <w:rsid w:val="00403443"/>
    <w:rsid w:val="00414F1B"/>
    <w:rsid w:val="004252F7"/>
    <w:rsid w:val="004760C5"/>
    <w:rsid w:val="004848CA"/>
    <w:rsid w:val="00494108"/>
    <w:rsid w:val="004A2691"/>
    <w:rsid w:val="004B5563"/>
    <w:rsid w:val="004D230D"/>
    <w:rsid w:val="005106AA"/>
    <w:rsid w:val="005353F8"/>
    <w:rsid w:val="005473B3"/>
    <w:rsid w:val="0057007B"/>
    <w:rsid w:val="005722E2"/>
    <w:rsid w:val="0059034A"/>
    <w:rsid w:val="005E76A1"/>
    <w:rsid w:val="0061748A"/>
    <w:rsid w:val="00621749"/>
    <w:rsid w:val="006731FC"/>
    <w:rsid w:val="006879EF"/>
    <w:rsid w:val="006D0D29"/>
    <w:rsid w:val="00707B91"/>
    <w:rsid w:val="00740832"/>
    <w:rsid w:val="007529C4"/>
    <w:rsid w:val="00764CD3"/>
    <w:rsid w:val="007758FD"/>
    <w:rsid w:val="007814B2"/>
    <w:rsid w:val="007E4F58"/>
    <w:rsid w:val="00832142"/>
    <w:rsid w:val="00895475"/>
    <w:rsid w:val="0089741F"/>
    <w:rsid w:val="008A0C49"/>
    <w:rsid w:val="008E5177"/>
    <w:rsid w:val="008F23FB"/>
    <w:rsid w:val="008F2BB4"/>
    <w:rsid w:val="0090102B"/>
    <w:rsid w:val="00932329"/>
    <w:rsid w:val="00975505"/>
    <w:rsid w:val="009A18D8"/>
    <w:rsid w:val="009B373E"/>
    <w:rsid w:val="009D1634"/>
    <w:rsid w:val="009E2484"/>
    <w:rsid w:val="00A250A0"/>
    <w:rsid w:val="00AC1FEC"/>
    <w:rsid w:val="00AF4C73"/>
    <w:rsid w:val="00B27902"/>
    <w:rsid w:val="00B819A6"/>
    <w:rsid w:val="00B85D01"/>
    <w:rsid w:val="00BC237D"/>
    <w:rsid w:val="00C40885"/>
    <w:rsid w:val="00C506B2"/>
    <w:rsid w:val="00C73DFE"/>
    <w:rsid w:val="00C73F93"/>
    <w:rsid w:val="00CB0F35"/>
    <w:rsid w:val="00CD6928"/>
    <w:rsid w:val="00DC42ED"/>
    <w:rsid w:val="00DE2171"/>
    <w:rsid w:val="00E0004C"/>
    <w:rsid w:val="00E06994"/>
    <w:rsid w:val="00E3305D"/>
    <w:rsid w:val="00EF0321"/>
    <w:rsid w:val="00F535FD"/>
    <w:rsid w:val="00F811B6"/>
    <w:rsid w:val="00F86698"/>
    <w:rsid w:val="00F906EB"/>
    <w:rsid w:val="00FA6CBC"/>
    <w:rsid w:val="00FC68D9"/>
    <w:rsid w:val="00FF4D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E2A5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5177"/>
    <w:pPr>
      <w:widowControl w:val="0"/>
      <w:jc w:val="both"/>
    </w:pPr>
    <w:rPr>
      <w:szCs w:val="24"/>
    </w:rPr>
  </w:style>
  <w:style w:type="paragraph" w:styleId="1">
    <w:name w:val="heading 1"/>
    <w:basedOn w:val="a"/>
    <w:next w:val="a"/>
    <w:link w:val="1Char"/>
    <w:uiPriority w:val="9"/>
    <w:qFormat/>
    <w:rsid w:val="00494108"/>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Char"/>
    <w:uiPriority w:val="9"/>
    <w:semiHidden/>
    <w:unhideWhenUsed/>
    <w:qFormat/>
    <w:rsid w:val="00494108"/>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Char"/>
    <w:uiPriority w:val="9"/>
    <w:semiHidden/>
    <w:unhideWhenUsed/>
    <w:qFormat/>
    <w:rsid w:val="00494108"/>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Char"/>
    <w:uiPriority w:val="9"/>
    <w:semiHidden/>
    <w:unhideWhenUsed/>
    <w:qFormat/>
    <w:rsid w:val="00494108"/>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Char"/>
    <w:uiPriority w:val="9"/>
    <w:semiHidden/>
    <w:unhideWhenUsed/>
    <w:qFormat/>
    <w:rsid w:val="00494108"/>
    <w:pPr>
      <w:keepNext/>
      <w:keepLines/>
      <w:spacing w:before="80" w:after="40"/>
      <w:outlineLvl w:val="4"/>
    </w:pPr>
    <w:rPr>
      <w:rFonts w:cstheme="majorBidi"/>
      <w:color w:val="0F4761" w:themeColor="accent1" w:themeShade="BF"/>
      <w:sz w:val="24"/>
    </w:rPr>
  </w:style>
  <w:style w:type="paragraph" w:styleId="6">
    <w:name w:val="heading 6"/>
    <w:basedOn w:val="a"/>
    <w:next w:val="a"/>
    <w:link w:val="6Char"/>
    <w:uiPriority w:val="9"/>
    <w:semiHidden/>
    <w:unhideWhenUsed/>
    <w:qFormat/>
    <w:rsid w:val="00494108"/>
    <w:pPr>
      <w:keepNext/>
      <w:keepLines/>
      <w:spacing w:before="40"/>
      <w:outlineLvl w:val="5"/>
    </w:pPr>
    <w:rPr>
      <w:rFonts w:cstheme="majorBidi"/>
      <w:b/>
      <w:bCs/>
      <w:color w:val="0F4761" w:themeColor="accent1" w:themeShade="BF"/>
    </w:rPr>
  </w:style>
  <w:style w:type="paragraph" w:styleId="7">
    <w:name w:val="heading 7"/>
    <w:basedOn w:val="a"/>
    <w:next w:val="a"/>
    <w:link w:val="7Char"/>
    <w:uiPriority w:val="9"/>
    <w:semiHidden/>
    <w:unhideWhenUsed/>
    <w:qFormat/>
    <w:rsid w:val="00494108"/>
    <w:pPr>
      <w:keepNext/>
      <w:keepLines/>
      <w:spacing w:before="40"/>
      <w:outlineLvl w:val="6"/>
    </w:pPr>
    <w:rPr>
      <w:rFonts w:cstheme="majorBidi"/>
      <w:b/>
      <w:bCs/>
      <w:color w:val="595959" w:themeColor="text1" w:themeTint="A6"/>
    </w:rPr>
  </w:style>
  <w:style w:type="paragraph" w:styleId="8">
    <w:name w:val="heading 8"/>
    <w:basedOn w:val="a"/>
    <w:next w:val="a"/>
    <w:link w:val="8Char"/>
    <w:uiPriority w:val="9"/>
    <w:semiHidden/>
    <w:unhideWhenUsed/>
    <w:qFormat/>
    <w:rsid w:val="00494108"/>
    <w:pPr>
      <w:keepNext/>
      <w:keepLines/>
      <w:outlineLvl w:val="7"/>
    </w:pPr>
    <w:rPr>
      <w:rFonts w:cstheme="majorBidi"/>
      <w:color w:val="595959" w:themeColor="text1" w:themeTint="A6"/>
    </w:rPr>
  </w:style>
  <w:style w:type="paragraph" w:styleId="9">
    <w:name w:val="heading 9"/>
    <w:basedOn w:val="a"/>
    <w:next w:val="a"/>
    <w:link w:val="9Char"/>
    <w:uiPriority w:val="9"/>
    <w:semiHidden/>
    <w:unhideWhenUsed/>
    <w:qFormat/>
    <w:rsid w:val="00494108"/>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494108"/>
    <w:rPr>
      <w:rFonts w:asciiTheme="majorHAnsi" w:eastAsiaTheme="majorEastAsia" w:hAnsiTheme="majorHAnsi" w:cstheme="majorBidi"/>
      <w:color w:val="0F4761" w:themeColor="accent1" w:themeShade="BF"/>
      <w:sz w:val="48"/>
      <w:szCs w:val="48"/>
    </w:rPr>
  </w:style>
  <w:style w:type="character" w:customStyle="1" w:styleId="2Char">
    <w:name w:val="标题 2 Char"/>
    <w:basedOn w:val="a0"/>
    <w:link w:val="2"/>
    <w:uiPriority w:val="9"/>
    <w:semiHidden/>
    <w:rsid w:val="00494108"/>
    <w:rPr>
      <w:rFonts w:asciiTheme="majorHAnsi" w:eastAsiaTheme="majorEastAsia" w:hAnsiTheme="majorHAnsi" w:cstheme="majorBidi"/>
      <w:color w:val="0F4761" w:themeColor="accent1" w:themeShade="BF"/>
      <w:sz w:val="40"/>
      <w:szCs w:val="40"/>
    </w:rPr>
  </w:style>
  <w:style w:type="character" w:customStyle="1" w:styleId="3Char">
    <w:name w:val="标题 3 Char"/>
    <w:basedOn w:val="a0"/>
    <w:link w:val="3"/>
    <w:uiPriority w:val="9"/>
    <w:semiHidden/>
    <w:rsid w:val="00494108"/>
    <w:rPr>
      <w:rFonts w:asciiTheme="majorHAnsi" w:eastAsiaTheme="majorEastAsia" w:hAnsiTheme="majorHAnsi" w:cstheme="majorBidi"/>
      <w:color w:val="0F4761" w:themeColor="accent1" w:themeShade="BF"/>
      <w:sz w:val="32"/>
      <w:szCs w:val="32"/>
    </w:rPr>
  </w:style>
  <w:style w:type="character" w:customStyle="1" w:styleId="4Char">
    <w:name w:val="标题 4 Char"/>
    <w:basedOn w:val="a0"/>
    <w:link w:val="4"/>
    <w:uiPriority w:val="9"/>
    <w:semiHidden/>
    <w:rsid w:val="00494108"/>
    <w:rPr>
      <w:rFonts w:cstheme="majorBidi"/>
      <w:color w:val="0F4761" w:themeColor="accent1" w:themeShade="BF"/>
      <w:sz w:val="28"/>
      <w:szCs w:val="28"/>
    </w:rPr>
  </w:style>
  <w:style w:type="character" w:customStyle="1" w:styleId="5Char">
    <w:name w:val="标题 5 Char"/>
    <w:basedOn w:val="a0"/>
    <w:link w:val="5"/>
    <w:uiPriority w:val="9"/>
    <w:semiHidden/>
    <w:rsid w:val="00494108"/>
    <w:rPr>
      <w:rFonts w:cstheme="majorBidi"/>
      <w:color w:val="0F4761" w:themeColor="accent1" w:themeShade="BF"/>
      <w:sz w:val="24"/>
      <w:szCs w:val="24"/>
    </w:rPr>
  </w:style>
  <w:style w:type="character" w:customStyle="1" w:styleId="6Char">
    <w:name w:val="标题 6 Char"/>
    <w:basedOn w:val="a0"/>
    <w:link w:val="6"/>
    <w:uiPriority w:val="9"/>
    <w:semiHidden/>
    <w:rsid w:val="00494108"/>
    <w:rPr>
      <w:rFonts w:cstheme="majorBidi"/>
      <w:b/>
      <w:bCs/>
      <w:color w:val="0F4761" w:themeColor="accent1" w:themeShade="BF"/>
    </w:rPr>
  </w:style>
  <w:style w:type="character" w:customStyle="1" w:styleId="7Char">
    <w:name w:val="标题 7 Char"/>
    <w:basedOn w:val="a0"/>
    <w:link w:val="7"/>
    <w:uiPriority w:val="9"/>
    <w:semiHidden/>
    <w:rsid w:val="00494108"/>
    <w:rPr>
      <w:rFonts w:cstheme="majorBidi"/>
      <w:b/>
      <w:bCs/>
      <w:color w:val="595959" w:themeColor="text1" w:themeTint="A6"/>
    </w:rPr>
  </w:style>
  <w:style w:type="character" w:customStyle="1" w:styleId="8Char">
    <w:name w:val="标题 8 Char"/>
    <w:basedOn w:val="a0"/>
    <w:link w:val="8"/>
    <w:uiPriority w:val="9"/>
    <w:semiHidden/>
    <w:rsid w:val="00494108"/>
    <w:rPr>
      <w:rFonts w:cstheme="majorBidi"/>
      <w:color w:val="595959" w:themeColor="text1" w:themeTint="A6"/>
    </w:rPr>
  </w:style>
  <w:style w:type="character" w:customStyle="1" w:styleId="9Char">
    <w:name w:val="标题 9 Char"/>
    <w:basedOn w:val="a0"/>
    <w:link w:val="9"/>
    <w:uiPriority w:val="9"/>
    <w:semiHidden/>
    <w:rsid w:val="00494108"/>
    <w:rPr>
      <w:rFonts w:eastAsiaTheme="majorEastAsia" w:cstheme="majorBidi"/>
      <w:color w:val="595959" w:themeColor="text1" w:themeTint="A6"/>
    </w:rPr>
  </w:style>
  <w:style w:type="paragraph" w:styleId="a3">
    <w:name w:val="Title"/>
    <w:basedOn w:val="a"/>
    <w:next w:val="a"/>
    <w:link w:val="Char"/>
    <w:uiPriority w:val="10"/>
    <w:qFormat/>
    <w:rsid w:val="00494108"/>
    <w:pPr>
      <w:spacing w:after="80"/>
      <w:contextualSpacing/>
      <w:jc w:val="center"/>
    </w:pPr>
    <w:rPr>
      <w:rFonts w:asciiTheme="majorHAnsi" w:eastAsiaTheme="majorEastAsia" w:hAnsiTheme="majorHAnsi" w:cstheme="majorBidi"/>
      <w:spacing w:val="-10"/>
      <w:kern w:val="28"/>
      <w:sz w:val="56"/>
      <w:szCs w:val="56"/>
    </w:rPr>
  </w:style>
  <w:style w:type="character" w:customStyle="1" w:styleId="Char">
    <w:name w:val="标题 Char"/>
    <w:basedOn w:val="a0"/>
    <w:link w:val="a3"/>
    <w:uiPriority w:val="10"/>
    <w:rsid w:val="00494108"/>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494108"/>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Char0">
    <w:name w:val="副标题 Char"/>
    <w:basedOn w:val="a0"/>
    <w:link w:val="a4"/>
    <w:uiPriority w:val="11"/>
    <w:rsid w:val="00494108"/>
    <w:rPr>
      <w:rFonts w:asciiTheme="majorHAnsi" w:eastAsiaTheme="majorEastAsia" w:hAnsiTheme="majorHAnsi" w:cstheme="majorBidi"/>
      <w:color w:val="595959" w:themeColor="text1" w:themeTint="A6"/>
      <w:spacing w:val="15"/>
      <w:sz w:val="28"/>
      <w:szCs w:val="28"/>
    </w:rPr>
  </w:style>
  <w:style w:type="paragraph" w:styleId="a5">
    <w:name w:val="Quote"/>
    <w:basedOn w:val="a"/>
    <w:next w:val="a"/>
    <w:link w:val="Char1"/>
    <w:uiPriority w:val="29"/>
    <w:qFormat/>
    <w:rsid w:val="00494108"/>
    <w:pPr>
      <w:spacing w:before="160" w:after="160"/>
      <w:jc w:val="center"/>
    </w:pPr>
    <w:rPr>
      <w:i/>
      <w:iCs/>
      <w:color w:val="404040" w:themeColor="text1" w:themeTint="BF"/>
    </w:rPr>
  </w:style>
  <w:style w:type="character" w:customStyle="1" w:styleId="Char1">
    <w:name w:val="引用 Char"/>
    <w:basedOn w:val="a0"/>
    <w:link w:val="a5"/>
    <w:uiPriority w:val="29"/>
    <w:rsid w:val="00494108"/>
    <w:rPr>
      <w:i/>
      <w:iCs/>
      <w:color w:val="404040" w:themeColor="text1" w:themeTint="BF"/>
    </w:rPr>
  </w:style>
  <w:style w:type="paragraph" w:styleId="a6">
    <w:name w:val="List Paragraph"/>
    <w:basedOn w:val="a"/>
    <w:uiPriority w:val="34"/>
    <w:qFormat/>
    <w:rsid w:val="00494108"/>
    <w:pPr>
      <w:ind w:left="720"/>
      <w:contextualSpacing/>
    </w:pPr>
  </w:style>
  <w:style w:type="character" w:styleId="a7">
    <w:name w:val="Intense Emphasis"/>
    <w:basedOn w:val="a0"/>
    <w:uiPriority w:val="21"/>
    <w:qFormat/>
    <w:rsid w:val="00494108"/>
    <w:rPr>
      <w:i/>
      <w:iCs/>
      <w:color w:val="0F4761" w:themeColor="accent1" w:themeShade="BF"/>
    </w:rPr>
  </w:style>
  <w:style w:type="paragraph" w:styleId="a8">
    <w:name w:val="Intense Quote"/>
    <w:basedOn w:val="a"/>
    <w:next w:val="a"/>
    <w:link w:val="Char2"/>
    <w:uiPriority w:val="30"/>
    <w:qFormat/>
    <w:rsid w:val="0049410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har2">
    <w:name w:val="明显引用 Char"/>
    <w:basedOn w:val="a0"/>
    <w:link w:val="a8"/>
    <w:uiPriority w:val="30"/>
    <w:rsid w:val="00494108"/>
    <w:rPr>
      <w:i/>
      <w:iCs/>
      <w:color w:val="0F4761" w:themeColor="accent1" w:themeShade="BF"/>
    </w:rPr>
  </w:style>
  <w:style w:type="character" w:styleId="a9">
    <w:name w:val="Intense Reference"/>
    <w:basedOn w:val="a0"/>
    <w:uiPriority w:val="32"/>
    <w:qFormat/>
    <w:rsid w:val="00494108"/>
    <w:rPr>
      <w:b/>
      <w:bCs/>
      <w:smallCaps/>
      <w:color w:val="0F4761" w:themeColor="accent1" w:themeShade="BF"/>
      <w:spacing w:val="5"/>
    </w:rPr>
  </w:style>
  <w:style w:type="paragraph" w:styleId="aa">
    <w:name w:val="header"/>
    <w:basedOn w:val="a"/>
    <w:link w:val="Char3"/>
    <w:uiPriority w:val="99"/>
    <w:unhideWhenUsed/>
    <w:rsid w:val="008E5177"/>
    <w:pPr>
      <w:tabs>
        <w:tab w:val="center" w:pos="4153"/>
        <w:tab w:val="right" w:pos="8306"/>
      </w:tabs>
      <w:snapToGrid w:val="0"/>
      <w:jc w:val="center"/>
    </w:pPr>
    <w:rPr>
      <w:sz w:val="18"/>
      <w:szCs w:val="18"/>
    </w:rPr>
  </w:style>
  <w:style w:type="character" w:customStyle="1" w:styleId="Char3">
    <w:name w:val="页眉 Char"/>
    <w:basedOn w:val="a0"/>
    <w:link w:val="aa"/>
    <w:uiPriority w:val="99"/>
    <w:rsid w:val="008E5177"/>
    <w:rPr>
      <w:sz w:val="18"/>
      <w:szCs w:val="18"/>
    </w:rPr>
  </w:style>
  <w:style w:type="paragraph" w:styleId="ab">
    <w:name w:val="footer"/>
    <w:basedOn w:val="a"/>
    <w:link w:val="Char4"/>
    <w:uiPriority w:val="99"/>
    <w:unhideWhenUsed/>
    <w:rsid w:val="008E5177"/>
    <w:pPr>
      <w:tabs>
        <w:tab w:val="center" w:pos="4153"/>
        <w:tab w:val="right" w:pos="8306"/>
      </w:tabs>
      <w:snapToGrid w:val="0"/>
      <w:jc w:val="left"/>
    </w:pPr>
    <w:rPr>
      <w:sz w:val="18"/>
      <w:szCs w:val="18"/>
    </w:rPr>
  </w:style>
  <w:style w:type="character" w:customStyle="1" w:styleId="Char4">
    <w:name w:val="页脚 Char"/>
    <w:basedOn w:val="a0"/>
    <w:link w:val="ab"/>
    <w:uiPriority w:val="99"/>
    <w:rsid w:val="008E5177"/>
    <w:rPr>
      <w:sz w:val="18"/>
      <w:szCs w:val="18"/>
    </w:rPr>
  </w:style>
  <w:style w:type="paragraph" w:styleId="ac">
    <w:name w:val="Balloon Text"/>
    <w:basedOn w:val="a"/>
    <w:link w:val="Char5"/>
    <w:uiPriority w:val="99"/>
    <w:semiHidden/>
    <w:unhideWhenUsed/>
    <w:rsid w:val="00621749"/>
    <w:rPr>
      <w:sz w:val="18"/>
      <w:szCs w:val="18"/>
    </w:rPr>
  </w:style>
  <w:style w:type="character" w:customStyle="1" w:styleId="Char5">
    <w:name w:val="批注框文本 Char"/>
    <w:basedOn w:val="a0"/>
    <w:link w:val="ac"/>
    <w:uiPriority w:val="99"/>
    <w:semiHidden/>
    <w:rsid w:val="00621749"/>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5177"/>
    <w:pPr>
      <w:widowControl w:val="0"/>
      <w:jc w:val="both"/>
    </w:pPr>
    <w:rPr>
      <w:szCs w:val="24"/>
    </w:rPr>
  </w:style>
  <w:style w:type="paragraph" w:styleId="1">
    <w:name w:val="heading 1"/>
    <w:basedOn w:val="a"/>
    <w:next w:val="a"/>
    <w:link w:val="1Char"/>
    <w:uiPriority w:val="9"/>
    <w:qFormat/>
    <w:rsid w:val="00494108"/>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Char"/>
    <w:uiPriority w:val="9"/>
    <w:semiHidden/>
    <w:unhideWhenUsed/>
    <w:qFormat/>
    <w:rsid w:val="00494108"/>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Char"/>
    <w:uiPriority w:val="9"/>
    <w:semiHidden/>
    <w:unhideWhenUsed/>
    <w:qFormat/>
    <w:rsid w:val="00494108"/>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Char"/>
    <w:uiPriority w:val="9"/>
    <w:semiHidden/>
    <w:unhideWhenUsed/>
    <w:qFormat/>
    <w:rsid w:val="00494108"/>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Char"/>
    <w:uiPriority w:val="9"/>
    <w:semiHidden/>
    <w:unhideWhenUsed/>
    <w:qFormat/>
    <w:rsid w:val="00494108"/>
    <w:pPr>
      <w:keepNext/>
      <w:keepLines/>
      <w:spacing w:before="80" w:after="40"/>
      <w:outlineLvl w:val="4"/>
    </w:pPr>
    <w:rPr>
      <w:rFonts w:cstheme="majorBidi"/>
      <w:color w:val="0F4761" w:themeColor="accent1" w:themeShade="BF"/>
      <w:sz w:val="24"/>
    </w:rPr>
  </w:style>
  <w:style w:type="paragraph" w:styleId="6">
    <w:name w:val="heading 6"/>
    <w:basedOn w:val="a"/>
    <w:next w:val="a"/>
    <w:link w:val="6Char"/>
    <w:uiPriority w:val="9"/>
    <w:semiHidden/>
    <w:unhideWhenUsed/>
    <w:qFormat/>
    <w:rsid w:val="00494108"/>
    <w:pPr>
      <w:keepNext/>
      <w:keepLines/>
      <w:spacing w:before="40"/>
      <w:outlineLvl w:val="5"/>
    </w:pPr>
    <w:rPr>
      <w:rFonts w:cstheme="majorBidi"/>
      <w:b/>
      <w:bCs/>
      <w:color w:val="0F4761" w:themeColor="accent1" w:themeShade="BF"/>
    </w:rPr>
  </w:style>
  <w:style w:type="paragraph" w:styleId="7">
    <w:name w:val="heading 7"/>
    <w:basedOn w:val="a"/>
    <w:next w:val="a"/>
    <w:link w:val="7Char"/>
    <w:uiPriority w:val="9"/>
    <w:semiHidden/>
    <w:unhideWhenUsed/>
    <w:qFormat/>
    <w:rsid w:val="00494108"/>
    <w:pPr>
      <w:keepNext/>
      <w:keepLines/>
      <w:spacing w:before="40"/>
      <w:outlineLvl w:val="6"/>
    </w:pPr>
    <w:rPr>
      <w:rFonts w:cstheme="majorBidi"/>
      <w:b/>
      <w:bCs/>
      <w:color w:val="595959" w:themeColor="text1" w:themeTint="A6"/>
    </w:rPr>
  </w:style>
  <w:style w:type="paragraph" w:styleId="8">
    <w:name w:val="heading 8"/>
    <w:basedOn w:val="a"/>
    <w:next w:val="a"/>
    <w:link w:val="8Char"/>
    <w:uiPriority w:val="9"/>
    <w:semiHidden/>
    <w:unhideWhenUsed/>
    <w:qFormat/>
    <w:rsid w:val="00494108"/>
    <w:pPr>
      <w:keepNext/>
      <w:keepLines/>
      <w:outlineLvl w:val="7"/>
    </w:pPr>
    <w:rPr>
      <w:rFonts w:cstheme="majorBidi"/>
      <w:color w:val="595959" w:themeColor="text1" w:themeTint="A6"/>
    </w:rPr>
  </w:style>
  <w:style w:type="paragraph" w:styleId="9">
    <w:name w:val="heading 9"/>
    <w:basedOn w:val="a"/>
    <w:next w:val="a"/>
    <w:link w:val="9Char"/>
    <w:uiPriority w:val="9"/>
    <w:semiHidden/>
    <w:unhideWhenUsed/>
    <w:qFormat/>
    <w:rsid w:val="00494108"/>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494108"/>
    <w:rPr>
      <w:rFonts w:asciiTheme="majorHAnsi" w:eastAsiaTheme="majorEastAsia" w:hAnsiTheme="majorHAnsi" w:cstheme="majorBidi"/>
      <w:color w:val="0F4761" w:themeColor="accent1" w:themeShade="BF"/>
      <w:sz w:val="48"/>
      <w:szCs w:val="48"/>
    </w:rPr>
  </w:style>
  <w:style w:type="character" w:customStyle="1" w:styleId="2Char">
    <w:name w:val="标题 2 Char"/>
    <w:basedOn w:val="a0"/>
    <w:link w:val="2"/>
    <w:uiPriority w:val="9"/>
    <w:semiHidden/>
    <w:rsid w:val="00494108"/>
    <w:rPr>
      <w:rFonts w:asciiTheme="majorHAnsi" w:eastAsiaTheme="majorEastAsia" w:hAnsiTheme="majorHAnsi" w:cstheme="majorBidi"/>
      <w:color w:val="0F4761" w:themeColor="accent1" w:themeShade="BF"/>
      <w:sz w:val="40"/>
      <w:szCs w:val="40"/>
    </w:rPr>
  </w:style>
  <w:style w:type="character" w:customStyle="1" w:styleId="3Char">
    <w:name w:val="标题 3 Char"/>
    <w:basedOn w:val="a0"/>
    <w:link w:val="3"/>
    <w:uiPriority w:val="9"/>
    <w:semiHidden/>
    <w:rsid w:val="00494108"/>
    <w:rPr>
      <w:rFonts w:asciiTheme="majorHAnsi" w:eastAsiaTheme="majorEastAsia" w:hAnsiTheme="majorHAnsi" w:cstheme="majorBidi"/>
      <w:color w:val="0F4761" w:themeColor="accent1" w:themeShade="BF"/>
      <w:sz w:val="32"/>
      <w:szCs w:val="32"/>
    </w:rPr>
  </w:style>
  <w:style w:type="character" w:customStyle="1" w:styleId="4Char">
    <w:name w:val="标题 4 Char"/>
    <w:basedOn w:val="a0"/>
    <w:link w:val="4"/>
    <w:uiPriority w:val="9"/>
    <w:semiHidden/>
    <w:rsid w:val="00494108"/>
    <w:rPr>
      <w:rFonts w:cstheme="majorBidi"/>
      <w:color w:val="0F4761" w:themeColor="accent1" w:themeShade="BF"/>
      <w:sz w:val="28"/>
      <w:szCs w:val="28"/>
    </w:rPr>
  </w:style>
  <w:style w:type="character" w:customStyle="1" w:styleId="5Char">
    <w:name w:val="标题 5 Char"/>
    <w:basedOn w:val="a0"/>
    <w:link w:val="5"/>
    <w:uiPriority w:val="9"/>
    <w:semiHidden/>
    <w:rsid w:val="00494108"/>
    <w:rPr>
      <w:rFonts w:cstheme="majorBidi"/>
      <w:color w:val="0F4761" w:themeColor="accent1" w:themeShade="BF"/>
      <w:sz w:val="24"/>
      <w:szCs w:val="24"/>
    </w:rPr>
  </w:style>
  <w:style w:type="character" w:customStyle="1" w:styleId="6Char">
    <w:name w:val="标题 6 Char"/>
    <w:basedOn w:val="a0"/>
    <w:link w:val="6"/>
    <w:uiPriority w:val="9"/>
    <w:semiHidden/>
    <w:rsid w:val="00494108"/>
    <w:rPr>
      <w:rFonts w:cstheme="majorBidi"/>
      <w:b/>
      <w:bCs/>
      <w:color w:val="0F4761" w:themeColor="accent1" w:themeShade="BF"/>
    </w:rPr>
  </w:style>
  <w:style w:type="character" w:customStyle="1" w:styleId="7Char">
    <w:name w:val="标题 7 Char"/>
    <w:basedOn w:val="a0"/>
    <w:link w:val="7"/>
    <w:uiPriority w:val="9"/>
    <w:semiHidden/>
    <w:rsid w:val="00494108"/>
    <w:rPr>
      <w:rFonts w:cstheme="majorBidi"/>
      <w:b/>
      <w:bCs/>
      <w:color w:val="595959" w:themeColor="text1" w:themeTint="A6"/>
    </w:rPr>
  </w:style>
  <w:style w:type="character" w:customStyle="1" w:styleId="8Char">
    <w:name w:val="标题 8 Char"/>
    <w:basedOn w:val="a0"/>
    <w:link w:val="8"/>
    <w:uiPriority w:val="9"/>
    <w:semiHidden/>
    <w:rsid w:val="00494108"/>
    <w:rPr>
      <w:rFonts w:cstheme="majorBidi"/>
      <w:color w:val="595959" w:themeColor="text1" w:themeTint="A6"/>
    </w:rPr>
  </w:style>
  <w:style w:type="character" w:customStyle="1" w:styleId="9Char">
    <w:name w:val="标题 9 Char"/>
    <w:basedOn w:val="a0"/>
    <w:link w:val="9"/>
    <w:uiPriority w:val="9"/>
    <w:semiHidden/>
    <w:rsid w:val="00494108"/>
    <w:rPr>
      <w:rFonts w:eastAsiaTheme="majorEastAsia" w:cstheme="majorBidi"/>
      <w:color w:val="595959" w:themeColor="text1" w:themeTint="A6"/>
    </w:rPr>
  </w:style>
  <w:style w:type="paragraph" w:styleId="a3">
    <w:name w:val="Title"/>
    <w:basedOn w:val="a"/>
    <w:next w:val="a"/>
    <w:link w:val="Char"/>
    <w:uiPriority w:val="10"/>
    <w:qFormat/>
    <w:rsid w:val="00494108"/>
    <w:pPr>
      <w:spacing w:after="80"/>
      <w:contextualSpacing/>
      <w:jc w:val="center"/>
    </w:pPr>
    <w:rPr>
      <w:rFonts w:asciiTheme="majorHAnsi" w:eastAsiaTheme="majorEastAsia" w:hAnsiTheme="majorHAnsi" w:cstheme="majorBidi"/>
      <w:spacing w:val="-10"/>
      <w:kern w:val="28"/>
      <w:sz w:val="56"/>
      <w:szCs w:val="56"/>
    </w:rPr>
  </w:style>
  <w:style w:type="character" w:customStyle="1" w:styleId="Char">
    <w:name w:val="标题 Char"/>
    <w:basedOn w:val="a0"/>
    <w:link w:val="a3"/>
    <w:uiPriority w:val="10"/>
    <w:rsid w:val="00494108"/>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494108"/>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Char0">
    <w:name w:val="副标题 Char"/>
    <w:basedOn w:val="a0"/>
    <w:link w:val="a4"/>
    <w:uiPriority w:val="11"/>
    <w:rsid w:val="00494108"/>
    <w:rPr>
      <w:rFonts w:asciiTheme="majorHAnsi" w:eastAsiaTheme="majorEastAsia" w:hAnsiTheme="majorHAnsi" w:cstheme="majorBidi"/>
      <w:color w:val="595959" w:themeColor="text1" w:themeTint="A6"/>
      <w:spacing w:val="15"/>
      <w:sz w:val="28"/>
      <w:szCs w:val="28"/>
    </w:rPr>
  </w:style>
  <w:style w:type="paragraph" w:styleId="a5">
    <w:name w:val="Quote"/>
    <w:basedOn w:val="a"/>
    <w:next w:val="a"/>
    <w:link w:val="Char1"/>
    <w:uiPriority w:val="29"/>
    <w:qFormat/>
    <w:rsid w:val="00494108"/>
    <w:pPr>
      <w:spacing w:before="160" w:after="160"/>
      <w:jc w:val="center"/>
    </w:pPr>
    <w:rPr>
      <w:i/>
      <w:iCs/>
      <w:color w:val="404040" w:themeColor="text1" w:themeTint="BF"/>
    </w:rPr>
  </w:style>
  <w:style w:type="character" w:customStyle="1" w:styleId="Char1">
    <w:name w:val="引用 Char"/>
    <w:basedOn w:val="a0"/>
    <w:link w:val="a5"/>
    <w:uiPriority w:val="29"/>
    <w:rsid w:val="00494108"/>
    <w:rPr>
      <w:i/>
      <w:iCs/>
      <w:color w:val="404040" w:themeColor="text1" w:themeTint="BF"/>
    </w:rPr>
  </w:style>
  <w:style w:type="paragraph" w:styleId="a6">
    <w:name w:val="List Paragraph"/>
    <w:basedOn w:val="a"/>
    <w:uiPriority w:val="34"/>
    <w:qFormat/>
    <w:rsid w:val="00494108"/>
    <w:pPr>
      <w:ind w:left="720"/>
      <w:contextualSpacing/>
    </w:pPr>
  </w:style>
  <w:style w:type="character" w:styleId="a7">
    <w:name w:val="Intense Emphasis"/>
    <w:basedOn w:val="a0"/>
    <w:uiPriority w:val="21"/>
    <w:qFormat/>
    <w:rsid w:val="00494108"/>
    <w:rPr>
      <w:i/>
      <w:iCs/>
      <w:color w:val="0F4761" w:themeColor="accent1" w:themeShade="BF"/>
    </w:rPr>
  </w:style>
  <w:style w:type="paragraph" w:styleId="a8">
    <w:name w:val="Intense Quote"/>
    <w:basedOn w:val="a"/>
    <w:next w:val="a"/>
    <w:link w:val="Char2"/>
    <w:uiPriority w:val="30"/>
    <w:qFormat/>
    <w:rsid w:val="0049410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har2">
    <w:name w:val="明显引用 Char"/>
    <w:basedOn w:val="a0"/>
    <w:link w:val="a8"/>
    <w:uiPriority w:val="30"/>
    <w:rsid w:val="00494108"/>
    <w:rPr>
      <w:i/>
      <w:iCs/>
      <w:color w:val="0F4761" w:themeColor="accent1" w:themeShade="BF"/>
    </w:rPr>
  </w:style>
  <w:style w:type="character" w:styleId="a9">
    <w:name w:val="Intense Reference"/>
    <w:basedOn w:val="a0"/>
    <w:uiPriority w:val="32"/>
    <w:qFormat/>
    <w:rsid w:val="00494108"/>
    <w:rPr>
      <w:b/>
      <w:bCs/>
      <w:smallCaps/>
      <w:color w:val="0F4761" w:themeColor="accent1" w:themeShade="BF"/>
      <w:spacing w:val="5"/>
    </w:rPr>
  </w:style>
  <w:style w:type="paragraph" w:styleId="aa">
    <w:name w:val="header"/>
    <w:basedOn w:val="a"/>
    <w:link w:val="Char3"/>
    <w:uiPriority w:val="99"/>
    <w:unhideWhenUsed/>
    <w:rsid w:val="008E5177"/>
    <w:pPr>
      <w:tabs>
        <w:tab w:val="center" w:pos="4153"/>
        <w:tab w:val="right" w:pos="8306"/>
      </w:tabs>
      <w:snapToGrid w:val="0"/>
      <w:jc w:val="center"/>
    </w:pPr>
    <w:rPr>
      <w:sz w:val="18"/>
      <w:szCs w:val="18"/>
    </w:rPr>
  </w:style>
  <w:style w:type="character" w:customStyle="1" w:styleId="Char3">
    <w:name w:val="页眉 Char"/>
    <w:basedOn w:val="a0"/>
    <w:link w:val="aa"/>
    <w:uiPriority w:val="99"/>
    <w:rsid w:val="008E5177"/>
    <w:rPr>
      <w:sz w:val="18"/>
      <w:szCs w:val="18"/>
    </w:rPr>
  </w:style>
  <w:style w:type="paragraph" w:styleId="ab">
    <w:name w:val="footer"/>
    <w:basedOn w:val="a"/>
    <w:link w:val="Char4"/>
    <w:uiPriority w:val="99"/>
    <w:unhideWhenUsed/>
    <w:rsid w:val="008E5177"/>
    <w:pPr>
      <w:tabs>
        <w:tab w:val="center" w:pos="4153"/>
        <w:tab w:val="right" w:pos="8306"/>
      </w:tabs>
      <w:snapToGrid w:val="0"/>
      <w:jc w:val="left"/>
    </w:pPr>
    <w:rPr>
      <w:sz w:val="18"/>
      <w:szCs w:val="18"/>
    </w:rPr>
  </w:style>
  <w:style w:type="character" w:customStyle="1" w:styleId="Char4">
    <w:name w:val="页脚 Char"/>
    <w:basedOn w:val="a0"/>
    <w:link w:val="ab"/>
    <w:uiPriority w:val="99"/>
    <w:rsid w:val="008E5177"/>
    <w:rPr>
      <w:sz w:val="18"/>
      <w:szCs w:val="18"/>
    </w:rPr>
  </w:style>
  <w:style w:type="paragraph" w:styleId="ac">
    <w:name w:val="Balloon Text"/>
    <w:basedOn w:val="a"/>
    <w:link w:val="Char5"/>
    <w:uiPriority w:val="99"/>
    <w:semiHidden/>
    <w:unhideWhenUsed/>
    <w:rsid w:val="00621749"/>
    <w:rPr>
      <w:sz w:val="18"/>
      <w:szCs w:val="18"/>
    </w:rPr>
  </w:style>
  <w:style w:type="character" w:customStyle="1" w:styleId="Char5">
    <w:name w:val="批注框文本 Char"/>
    <w:basedOn w:val="a0"/>
    <w:link w:val="ac"/>
    <w:uiPriority w:val="99"/>
    <w:semiHidden/>
    <w:rsid w:val="00621749"/>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png"/><Relationship Id="rId18" Type="http://schemas.openxmlformats.org/officeDocument/2006/relationships/image" Target="media/image7.png"/><Relationship Id="rId26" Type="http://schemas.microsoft.com/office/2007/relationships/hdphoto" Target="media/hdphoto8.png"/><Relationship Id="rId39" Type="http://schemas.microsoft.com/office/2007/relationships/hdphoto" Target="media/hdphoto14.png"/><Relationship Id="rId21" Type="http://schemas.openxmlformats.org/officeDocument/2006/relationships/image" Target="media/image9.png"/><Relationship Id="rId34" Type="http://schemas.openxmlformats.org/officeDocument/2006/relationships/image" Target="media/image16.png"/><Relationship Id="rId42" Type="http://schemas.microsoft.com/office/2007/relationships/hdphoto" Target="media/hdphoto15.png"/><Relationship Id="rId47" Type="http://schemas.openxmlformats.org/officeDocument/2006/relationships/image" Target="media/image23.png"/><Relationship Id="rId50" Type="http://schemas.microsoft.com/office/2007/relationships/hdphoto" Target="media/hdphoto19.png"/><Relationship Id="rId55" Type="http://schemas.openxmlformats.org/officeDocument/2006/relationships/image" Target="media/image27.png"/><Relationship Id="rId63" Type="http://schemas.openxmlformats.org/officeDocument/2006/relationships/image" Target="media/image31.png"/><Relationship Id="rId68" Type="http://schemas.openxmlformats.org/officeDocument/2006/relationships/image" Target="media/image34.png"/><Relationship Id="rId76" Type="http://schemas.openxmlformats.org/officeDocument/2006/relationships/image" Target="media/image38.png"/><Relationship Id="rId84" Type="http://schemas.openxmlformats.org/officeDocument/2006/relationships/theme" Target="theme/theme1.xml"/><Relationship Id="rId7" Type="http://schemas.openxmlformats.org/officeDocument/2006/relationships/endnotes" Target="endnotes.xml"/><Relationship Id="rId71" Type="http://schemas.microsoft.com/office/2007/relationships/hdphoto" Target="media/hdphoto29.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3.png"/><Relationship Id="rId11" Type="http://schemas.microsoft.com/office/2007/relationships/hdphoto" Target="media/hdphoto1.png"/><Relationship Id="rId24" Type="http://schemas.microsoft.com/office/2007/relationships/hdphoto" Target="media/hdphoto7.png"/><Relationship Id="rId32" Type="http://schemas.microsoft.com/office/2007/relationships/hdphoto" Target="media/hdphoto11.png"/><Relationship Id="rId37" Type="http://schemas.microsoft.com/office/2007/relationships/hdphoto" Target="media/hdphoto13.png"/><Relationship Id="rId40" Type="http://schemas.openxmlformats.org/officeDocument/2006/relationships/image" Target="media/image19.jpeg"/><Relationship Id="rId45" Type="http://schemas.openxmlformats.org/officeDocument/2006/relationships/image" Target="media/image22.png"/><Relationship Id="rId53" Type="http://schemas.openxmlformats.org/officeDocument/2006/relationships/image" Target="media/image26.png"/><Relationship Id="rId58" Type="http://schemas.microsoft.com/office/2007/relationships/hdphoto" Target="media/hdphoto23.png"/><Relationship Id="rId66" Type="http://schemas.openxmlformats.org/officeDocument/2006/relationships/image" Target="media/image33.png"/><Relationship Id="rId74" Type="http://schemas.openxmlformats.org/officeDocument/2006/relationships/image" Target="media/image37.png"/><Relationship Id="rId79" Type="http://schemas.microsoft.com/office/2007/relationships/hdphoto" Target="media/hdphoto33.png"/><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footer" Target="footer1.xml"/><Relationship Id="rId10" Type="http://schemas.openxmlformats.org/officeDocument/2006/relationships/image" Target="media/image3.png"/><Relationship Id="rId19" Type="http://schemas.microsoft.com/office/2007/relationships/hdphoto" Target="media/hdphoto5.png"/><Relationship Id="rId31" Type="http://schemas.openxmlformats.org/officeDocument/2006/relationships/image" Target="media/image14.png"/><Relationship Id="rId44" Type="http://schemas.microsoft.com/office/2007/relationships/hdphoto" Target="media/hdphoto16.png"/><Relationship Id="rId52" Type="http://schemas.microsoft.com/office/2007/relationships/hdphoto" Target="media/hdphoto20.png"/><Relationship Id="rId60" Type="http://schemas.microsoft.com/office/2007/relationships/hdphoto" Target="media/hdphoto24.png"/><Relationship Id="rId65" Type="http://schemas.openxmlformats.org/officeDocument/2006/relationships/image" Target="media/image32.png"/><Relationship Id="rId73" Type="http://schemas.microsoft.com/office/2007/relationships/hdphoto" Target="media/hdphoto30.png"/><Relationship Id="rId78" Type="http://schemas.openxmlformats.org/officeDocument/2006/relationships/image" Target="media/image39.png"/><Relationship Id="rId81" Type="http://schemas.microsoft.com/office/2007/relationships/hdphoto" Target="media/hdphoto3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microsoft.com/office/2007/relationships/hdphoto" Target="media/hdphoto6.png"/><Relationship Id="rId27" Type="http://schemas.openxmlformats.org/officeDocument/2006/relationships/image" Target="media/image12.png"/><Relationship Id="rId30" Type="http://schemas.microsoft.com/office/2007/relationships/hdphoto" Target="media/hdphoto10.png"/><Relationship Id="rId35" Type="http://schemas.microsoft.com/office/2007/relationships/hdphoto" Target="media/hdphoto12.png"/><Relationship Id="rId43" Type="http://schemas.openxmlformats.org/officeDocument/2006/relationships/image" Target="media/image21.png"/><Relationship Id="rId48" Type="http://schemas.microsoft.com/office/2007/relationships/hdphoto" Target="media/hdphoto18.png"/><Relationship Id="rId56" Type="http://schemas.microsoft.com/office/2007/relationships/hdphoto" Target="media/hdphoto22.png"/><Relationship Id="rId64" Type="http://schemas.microsoft.com/office/2007/relationships/hdphoto" Target="media/hdphoto26.png"/><Relationship Id="rId69" Type="http://schemas.microsoft.com/office/2007/relationships/hdphoto" Target="media/hdphoto28.png"/><Relationship Id="rId77" Type="http://schemas.microsoft.com/office/2007/relationships/hdphoto" Target="media/hdphoto32.png"/><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image" Target="media/image36.png"/><Relationship Id="rId80" Type="http://schemas.openxmlformats.org/officeDocument/2006/relationships/image" Target="media/image40.png"/><Relationship Id="rId3" Type="http://schemas.microsoft.com/office/2007/relationships/stylesWithEffects" Target="stylesWithEffects.xml"/><Relationship Id="rId12" Type="http://schemas.openxmlformats.org/officeDocument/2006/relationships/image" Target="media/image4.png"/><Relationship Id="rId17" Type="http://schemas.microsoft.com/office/2007/relationships/hdphoto" Target="media/hdphoto4.png"/><Relationship Id="rId25" Type="http://schemas.openxmlformats.org/officeDocument/2006/relationships/image" Target="media/image11.png"/><Relationship Id="rId33" Type="http://schemas.openxmlformats.org/officeDocument/2006/relationships/image" Target="media/image15.jpeg"/><Relationship Id="rId38" Type="http://schemas.openxmlformats.org/officeDocument/2006/relationships/image" Target="media/image18.png"/><Relationship Id="rId46" Type="http://schemas.microsoft.com/office/2007/relationships/hdphoto" Target="media/hdphoto17.png"/><Relationship Id="rId59" Type="http://schemas.openxmlformats.org/officeDocument/2006/relationships/image" Target="media/image29.png"/><Relationship Id="rId67" Type="http://schemas.microsoft.com/office/2007/relationships/hdphoto" Target="media/hdphoto27.png"/><Relationship Id="rId20" Type="http://schemas.openxmlformats.org/officeDocument/2006/relationships/image" Target="media/image8.jpeg"/><Relationship Id="rId41" Type="http://schemas.openxmlformats.org/officeDocument/2006/relationships/image" Target="media/image20.png"/><Relationship Id="rId54" Type="http://schemas.microsoft.com/office/2007/relationships/hdphoto" Target="media/hdphoto21.png"/><Relationship Id="rId62" Type="http://schemas.microsoft.com/office/2007/relationships/hdphoto" Target="media/hdphoto25.png"/><Relationship Id="rId70" Type="http://schemas.openxmlformats.org/officeDocument/2006/relationships/image" Target="media/image35.png"/><Relationship Id="rId75" Type="http://schemas.microsoft.com/office/2007/relationships/hdphoto" Target="media/hdphoto31.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microsoft.com/office/2007/relationships/hdphoto" Target="media/hdphoto3.png"/><Relationship Id="rId23" Type="http://schemas.openxmlformats.org/officeDocument/2006/relationships/image" Target="media/image10.png"/><Relationship Id="rId28" Type="http://schemas.microsoft.com/office/2007/relationships/hdphoto" Target="media/hdphoto9.png"/><Relationship Id="rId36" Type="http://schemas.openxmlformats.org/officeDocument/2006/relationships/image" Target="media/image17.png"/><Relationship Id="rId49" Type="http://schemas.openxmlformats.org/officeDocument/2006/relationships/image" Target="media/image24.png"/><Relationship Id="rId57" Type="http://schemas.openxmlformats.org/officeDocument/2006/relationships/image" Target="media/image2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184</TotalTime>
  <Pages>25</Pages>
  <Words>1145</Words>
  <Characters>6528</Characters>
  <Application>Microsoft Office Word</Application>
  <DocSecurity>0</DocSecurity>
  <Lines>54</Lines>
  <Paragraphs>15</Paragraphs>
  <ScaleCrop>false</ScaleCrop>
  <Company/>
  <LinksUpToDate>false</LinksUpToDate>
  <CharactersWithSpaces>7658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继业 栾</dc:creator>
  <cp:lastModifiedBy>smk</cp:lastModifiedBy>
  <cp:revision>9</cp:revision>
  <cp:lastPrinted>2026-05-12T05:26:00Z</cp:lastPrinted>
  <dcterms:created xsi:type="dcterms:W3CDTF">2026-05-11T11:13:00Z</dcterms:created>
  <dcterms:modified xsi:type="dcterms:W3CDTF">2026-05-13T10:21:00Z</dcterms:modified>
</cp:coreProperties>
</file>